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4CC3D" w14:textId="77777777" w:rsidR="00A67F43" w:rsidRPr="009B437F" w:rsidRDefault="00A67F43" w:rsidP="00A67F43">
      <w:pPr>
        <w:tabs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>Nr. 20</w:t>
      </w:r>
      <w:r w:rsidRPr="009B437F">
        <w:rPr>
          <w:rFonts w:ascii="Arial" w:hAnsi="Arial" w:cs="Arial"/>
        </w:rPr>
        <w:tab/>
      </w:r>
      <w:r>
        <w:rPr>
          <w:rFonts w:ascii="Arial" w:hAnsi="Arial" w:cs="Arial"/>
        </w:rPr>
        <w:t>26</w:t>
      </w:r>
      <w:r w:rsidRPr="009B437F">
        <w:rPr>
          <w:rFonts w:ascii="Arial" w:hAnsi="Arial" w:cs="Arial"/>
        </w:rPr>
        <w:t>.</w:t>
      </w:r>
      <w:r>
        <w:rPr>
          <w:rFonts w:ascii="Arial" w:hAnsi="Arial" w:cs="Arial"/>
        </w:rPr>
        <w:t>04</w:t>
      </w:r>
      <w:r w:rsidRPr="009B437F">
        <w:rPr>
          <w:rFonts w:ascii="Arial" w:hAnsi="Arial" w:cs="Arial"/>
        </w:rPr>
        <w:t>.2020</w:t>
      </w:r>
    </w:p>
    <w:p w14:paraId="4FBC2CE1" w14:textId="77777777" w:rsidR="00355A82" w:rsidRPr="00B23DDD" w:rsidRDefault="00355A82" w:rsidP="00B23DDD">
      <w:pPr>
        <w:spacing w:after="0" w:line="240" w:lineRule="auto"/>
        <w:rPr>
          <w:rFonts w:ascii="Arial" w:hAnsi="Arial" w:cs="Arial"/>
          <w:b/>
        </w:rPr>
      </w:pPr>
    </w:p>
    <w:p w14:paraId="0112A316" w14:textId="77777777" w:rsidR="00A67F43" w:rsidRDefault="00A67F43" w:rsidP="00A67F43">
      <w:pPr>
        <w:spacing w:after="0" w:line="240" w:lineRule="auto"/>
        <w:rPr>
          <w:rFonts w:ascii="Arial" w:eastAsia="Times New Roman" w:hAnsi="Arial" w:cs="Arial"/>
          <w:b/>
          <w:color w:val="333333"/>
          <w:lang w:eastAsia="de-DE"/>
        </w:rPr>
      </w:pPr>
    </w:p>
    <w:p w14:paraId="43073352" w14:textId="77777777" w:rsidR="00A67F43" w:rsidRDefault="00A67F43" w:rsidP="00A67F43">
      <w:pPr>
        <w:spacing w:after="0" w:line="240" w:lineRule="auto"/>
        <w:rPr>
          <w:rFonts w:ascii="Arial" w:eastAsia="Times New Roman" w:hAnsi="Arial" w:cs="Arial"/>
          <w:b/>
          <w:color w:val="333333"/>
          <w:lang w:eastAsia="de-DE"/>
        </w:rPr>
      </w:pPr>
    </w:p>
    <w:p w14:paraId="44410F7A" w14:textId="573D1A9C" w:rsidR="00A419C2" w:rsidRPr="00A419C2" w:rsidRDefault="00A419C2" w:rsidP="00A419C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A419C2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Dr. Rolf Müller: „B</w:t>
      </w:r>
      <w:r w:rsidRPr="00A419C2">
        <w:rPr>
          <w:rFonts w:ascii="Arial" w:hAnsi="Arial" w:cs="Arial"/>
          <w:sz w:val="24"/>
          <w:szCs w:val="24"/>
        </w:rPr>
        <w:t>rauchen den Mehrwert unserer 7.600 Sportvereine mehr denn je“</w:t>
      </w:r>
    </w:p>
    <w:p w14:paraId="0E14850D" w14:textId="77777777" w:rsidR="00A419C2" w:rsidRDefault="00A419C2" w:rsidP="00A67F43">
      <w:pPr>
        <w:spacing w:after="0" w:line="240" w:lineRule="auto"/>
        <w:rPr>
          <w:rFonts w:ascii="Arial" w:eastAsia="Times New Roman" w:hAnsi="Arial" w:cs="Arial"/>
          <w:b/>
          <w:color w:val="333333"/>
          <w:lang w:eastAsia="de-DE"/>
        </w:rPr>
      </w:pPr>
    </w:p>
    <w:p w14:paraId="0648B0B4" w14:textId="797D5983" w:rsidR="006E1E24" w:rsidRPr="00A419C2" w:rsidRDefault="006E1E24" w:rsidP="00A67F43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A419C2">
        <w:rPr>
          <w:rFonts w:ascii="Arial" w:eastAsia="Times New Roman" w:hAnsi="Arial" w:cs="Arial"/>
          <w:b/>
          <w:color w:val="333333"/>
          <w:sz w:val="36"/>
          <w:szCs w:val="36"/>
          <w:lang w:eastAsia="de-DE"/>
        </w:rPr>
        <w:t xml:space="preserve">Landessportbund Hessen tritt für Wiedereinstieg </w:t>
      </w:r>
      <w:r w:rsidR="00A419C2">
        <w:rPr>
          <w:rFonts w:ascii="Arial" w:eastAsia="Times New Roman" w:hAnsi="Arial" w:cs="Arial"/>
          <w:b/>
          <w:color w:val="333333"/>
          <w:sz w:val="36"/>
          <w:szCs w:val="36"/>
          <w:lang w:eastAsia="de-DE"/>
        </w:rPr>
        <w:br/>
      </w:r>
      <w:r w:rsidRPr="00A419C2">
        <w:rPr>
          <w:rFonts w:ascii="Arial" w:eastAsia="Times New Roman" w:hAnsi="Arial" w:cs="Arial"/>
          <w:b/>
          <w:color w:val="333333"/>
          <w:sz w:val="36"/>
          <w:szCs w:val="36"/>
          <w:lang w:eastAsia="de-DE"/>
        </w:rPr>
        <w:t>in den Sportbetrieb ein</w:t>
      </w:r>
    </w:p>
    <w:p w14:paraId="43F9AFA4" w14:textId="77777777" w:rsidR="006E1E24" w:rsidRDefault="006E1E24" w:rsidP="006E1E24">
      <w:pPr>
        <w:spacing w:after="0" w:line="240" w:lineRule="auto"/>
        <w:rPr>
          <w:rFonts w:ascii="Arial" w:hAnsi="Arial" w:cs="Arial"/>
          <w:b/>
        </w:rPr>
      </w:pPr>
    </w:p>
    <w:p w14:paraId="5CD40270" w14:textId="5F42C92D" w:rsidR="00FF1EF4" w:rsidRPr="00FF1EF4" w:rsidRDefault="006E1E24" w:rsidP="00FF1EF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Für einen alle Aspekte des Gesundheitsschutzes beachtenden und an die Gegebenheiten der Corona-Pandemie angepassten Wiedereinstieg in den Vereinssport hat sich der heute der Landesportbund Hessen e.V. (</w:t>
      </w:r>
      <w:proofErr w:type="spellStart"/>
      <w:r>
        <w:rPr>
          <w:rFonts w:ascii="Arial" w:hAnsi="Arial"/>
        </w:rPr>
        <w:t>lsb</w:t>
      </w:r>
      <w:proofErr w:type="spellEnd"/>
      <w:r>
        <w:rPr>
          <w:rFonts w:ascii="Arial" w:hAnsi="Arial"/>
        </w:rPr>
        <w:t xml:space="preserve"> h) ausgesprochen. Danach sollten Sportvereine, die Vorgaben zum Gesundheitsschutz wie d</w:t>
      </w:r>
      <w:r w:rsidR="00162A5A">
        <w:rPr>
          <w:rFonts w:ascii="Arial" w:hAnsi="Arial"/>
        </w:rPr>
        <w:t xml:space="preserve">as Einhalten von Distanzregeln und </w:t>
      </w:r>
      <w:r>
        <w:rPr>
          <w:rFonts w:ascii="Arial" w:hAnsi="Arial"/>
        </w:rPr>
        <w:t>Hygienevorschriften gewährleisten können, ab Anfang Mai wieder Sport anbieten dürfen. Der Fokus lieg</w:t>
      </w:r>
      <w:r w:rsidR="00162A5A">
        <w:rPr>
          <w:rFonts w:ascii="Arial" w:hAnsi="Arial"/>
        </w:rPr>
        <w:t>t auf dem Trainingsbetrieb, sportliche Wettbewerbe sol</w:t>
      </w:r>
      <w:r>
        <w:rPr>
          <w:rFonts w:ascii="Arial" w:hAnsi="Arial"/>
        </w:rPr>
        <w:t>lte</w:t>
      </w:r>
      <w:r w:rsidR="00162A5A">
        <w:rPr>
          <w:rFonts w:ascii="Arial" w:hAnsi="Arial"/>
        </w:rPr>
        <w:t xml:space="preserve">n zunächst ausgesetzt bleiben. </w:t>
      </w:r>
      <w:r w:rsidR="00FF1EF4">
        <w:rPr>
          <w:rFonts w:ascii="Arial" w:hAnsi="Arial"/>
        </w:rPr>
        <w:t xml:space="preserve">Der </w:t>
      </w:r>
      <w:proofErr w:type="spellStart"/>
      <w:r w:rsidR="00FF1EF4">
        <w:rPr>
          <w:rFonts w:ascii="Arial" w:hAnsi="Arial"/>
        </w:rPr>
        <w:t>lsb</w:t>
      </w:r>
      <w:proofErr w:type="spellEnd"/>
      <w:r w:rsidR="00FF1EF4">
        <w:rPr>
          <w:rFonts w:ascii="Arial" w:hAnsi="Arial"/>
        </w:rPr>
        <w:t xml:space="preserve"> h plädiert darüber hinaus dafür, dass </w:t>
      </w:r>
      <w:r w:rsidR="00B5753B">
        <w:rPr>
          <w:rFonts w:ascii="Arial" w:hAnsi="Arial"/>
        </w:rPr>
        <w:t>in</w:t>
      </w:r>
      <w:bookmarkStart w:id="0" w:name="_GoBack"/>
      <w:bookmarkEnd w:id="0"/>
      <w:r w:rsidR="00FF1EF4" w:rsidRPr="00FF1EF4">
        <w:rPr>
          <w:rFonts w:ascii="Arial" w:hAnsi="Arial"/>
        </w:rPr>
        <w:t xml:space="preserve"> den weiteren </w:t>
      </w:r>
    </w:p>
    <w:p w14:paraId="4C6E770D" w14:textId="77777777" w:rsidR="006E1E24" w:rsidRDefault="00FF1EF4" w:rsidP="00FF1EF4">
      <w:pPr>
        <w:spacing w:after="0" w:line="240" w:lineRule="auto"/>
        <w:rPr>
          <w:rFonts w:ascii="Arial" w:hAnsi="Arial"/>
        </w:rPr>
      </w:pPr>
      <w:r w:rsidRPr="00FF1EF4">
        <w:rPr>
          <w:rFonts w:ascii="Arial" w:hAnsi="Arial"/>
        </w:rPr>
        <w:t xml:space="preserve">Beratungen </w:t>
      </w:r>
      <w:r>
        <w:rPr>
          <w:rFonts w:ascii="Arial" w:hAnsi="Arial"/>
        </w:rPr>
        <w:t>auch die schrittweise Öffnung der Schwimmbäder</w:t>
      </w:r>
      <w:r w:rsidRPr="00FF1EF4">
        <w:rPr>
          <w:rFonts w:ascii="Arial" w:hAnsi="Arial"/>
        </w:rPr>
        <w:t xml:space="preserve"> aktiv aufgenommen wird</w:t>
      </w:r>
      <w:r>
        <w:rPr>
          <w:rFonts w:ascii="Arial" w:hAnsi="Arial"/>
        </w:rPr>
        <w:t>.</w:t>
      </w:r>
    </w:p>
    <w:p w14:paraId="44DA0AEF" w14:textId="77777777" w:rsidR="006E1E24" w:rsidRDefault="006E1E24" w:rsidP="006E1E24">
      <w:pPr>
        <w:spacing w:after="0" w:line="240" w:lineRule="auto"/>
        <w:rPr>
          <w:rFonts w:ascii="Arial" w:hAnsi="Arial"/>
        </w:rPr>
      </w:pPr>
    </w:p>
    <w:p w14:paraId="7BE24B29" w14:textId="77777777" w:rsidR="006E1E24" w:rsidRDefault="006E1E24" w:rsidP="006E1E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„Die </w:t>
      </w:r>
      <w:proofErr w:type="spellStart"/>
      <w:r>
        <w:rPr>
          <w:rFonts w:ascii="Arial" w:eastAsia="Times New Roman" w:hAnsi="Arial" w:cs="Arial"/>
          <w:color w:val="333333"/>
        </w:rPr>
        <w:t>Coronakrise</w:t>
      </w:r>
      <w:proofErr w:type="spellEnd"/>
      <w:r>
        <w:rPr>
          <w:rFonts w:ascii="Arial" w:eastAsia="Times New Roman" w:hAnsi="Arial" w:cs="Arial"/>
          <w:color w:val="333333"/>
        </w:rPr>
        <w:t xml:space="preserve"> hat die Menschen in vielerlei Hinsicht an ihre Grenzen gebracht. </w:t>
      </w:r>
    </w:p>
    <w:p w14:paraId="1471FAB1" w14:textId="29A8B3C9" w:rsidR="006E1E24" w:rsidRDefault="006E1E24" w:rsidP="006E1E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All das, was unsere Gesellschaft ausmacht, beispielsweise das soziale Miteinander oder das Gefühl der Gemeinschaft, ist nahezu völlig zu</w:t>
      </w:r>
      <w:r w:rsidR="00162A5A">
        <w:rPr>
          <w:rFonts w:ascii="Arial" w:eastAsia="Times New Roman" w:hAnsi="Arial" w:cs="Arial"/>
          <w:color w:val="333333"/>
        </w:rPr>
        <w:t>m</w:t>
      </w:r>
      <w:r>
        <w:rPr>
          <w:rFonts w:ascii="Arial" w:eastAsia="Times New Roman" w:hAnsi="Arial" w:cs="Arial"/>
          <w:color w:val="333333"/>
        </w:rPr>
        <w:t xml:space="preserve"> Erliegen gekommen. Eine behutsame Öffnung des Sports im Verein kann dem entgegenwirken und eine – zumindest teilweise – Rückkehr in eine an die Gegebenheiten </w:t>
      </w:r>
      <w:r w:rsidR="00E92778">
        <w:rPr>
          <w:rFonts w:ascii="Arial" w:eastAsia="Times New Roman" w:hAnsi="Arial" w:cs="Arial"/>
          <w:color w:val="333333"/>
        </w:rPr>
        <w:t>angepasste Normalität bewirken</w:t>
      </w:r>
      <w:r w:rsidR="00162A5A">
        <w:rPr>
          <w:rFonts w:ascii="Arial" w:eastAsia="Times New Roman" w:hAnsi="Arial" w:cs="Arial"/>
          <w:color w:val="333333"/>
        </w:rPr>
        <w:t xml:space="preserve">. </w:t>
      </w:r>
      <w:r w:rsidR="00E92778">
        <w:rPr>
          <w:rFonts w:ascii="Arial" w:eastAsia="Times New Roman" w:hAnsi="Arial" w:cs="Arial"/>
          <w:color w:val="333333"/>
        </w:rPr>
        <w:t xml:space="preserve">In der derzeitigen Situation braucht unsere Gesellschaft </w:t>
      </w:r>
      <w:r w:rsidR="00162A5A">
        <w:rPr>
          <w:rFonts w:ascii="Arial" w:eastAsia="Times New Roman" w:hAnsi="Arial" w:cs="Arial"/>
          <w:color w:val="333333"/>
        </w:rPr>
        <w:t>den Mehrwert unserer 7.600 Sportvereine mehr denn je“,</w:t>
      </w:r>
      <w:r>
        <w:rPr>
          <w:rFonts w:ascii="Arial" w:eastAsia="Times New Roman" w:hAnsi="Arial" w:cs="Arial"/>
          <w:color w:val="333333"/>
        </w:rPr>
        <w:t xml:space="preserve"> begründete Dr. Rolf Müller, der Präsident des Landessportbundes Hessen, den Vorstoß.</w:t>
      </w:r>
      <w:r w:rsidR="00162A5A">
        <w:rPr>
          <w:rFonts w:ascii="Arial" w:eastAsia="Times New Roman" w:hAnsi="Arial" w:cs="Arial"/>
          <w:color w:val="333333"/>
        </w:rPr>
        <w:t xml:space="preserve"> </w:t>
      </w:r>
      <w:r w:rsidR="00E92778">
        <w:rPr>
          <w:rFonts w:ascii="Arial" w:eastAsia="Times New Roman" w:hAnsi="Arial" w:cs="Arial"/>
          <w:color w:val="333333"/>
        </w:rPr>
        <w:t xml:space="preserve">Müller: </w:t>
      </w:r>
      <w:r w:rsidR="00162A5A">
        <w:rPr>
          <w:rFonts w:ascii="Arial" w:eastAsia="Times New Roman" w:hAnsi="Arial" w:cs="Arial"/>
          <w:color w:val="333333"/>
        </w:rPr>
        <w:t>„</w:t>
      </w:r>
      <w:r w:rsidR="00B845EA">
        <w:rPr>
          <w:rFonts w:ascii="Arial" w:eastAsia="Times New Roman" w:hAnsi="Arial" w:cs="Arial"/>
          <w:color w:val="333333"/>
        </w:rPr>
        <w:t>Hier werden soz</w:t>
      </w:r>
      <w:r w:rsidR="00162A5A">
        <w:rPr>
          <w:rFonts w:ascii="Arial" w:eastAsia="Times New Roman" w:hAnsi="Arial" w:cs="Arial"/>
          <w:color w:val="333333"/>
        </w:rPr>
        <w:t>i</w:t>
      </w:r>
      <w:r w:rsidR="00B845EA">
        <w:rPr>
          <w:rFonts w:ascii="Arial" w:eastAsia="Times New Roman" w:hAnsi="Arial" w:cs="Arial"/>
          <w:color w:val="333333"/>
        </w:rPr>
        <w:t>a</w:t>
      </w:r>
      <w:r w:rsidR="00162A5A">
        <w:rPr>
          <w:rFonts w:ascii="Arial" w:eastAsia="Times New Roman" w:hAnsi="Arial" w:cs="Arial"/>
          <w:color w:val="333333"/>
        </w:rPr>
        <w:t>le Bindungen trotz räumlicher Distanz aktiviert</w:t>
      </w:r>
      <w:r w:rsidR="00E92778">
        <w:rPr>
          <w:rFonts w:ascii="Arial" w:eastAsia="Times New Roman" w:hAnsi="Arial" w:cs="Arial"/>
          <w:color w:val="333333"/>
        </w:rPr>
        <w:t xml:space="preserve"> und das Immunsystem durch sportliche A</w:t>
      </w:r>
      <w:r w:rsidR="00162A5A">
        <w:rPr>
          <w:rFonts w:ascii="Arial" w:eastAsia="Times New Roman" w:hAnsi="Arial" w:cs="Arial"/>
          <w:color w:val="333333"/>
        </w:rPr>
        <w:t>ktivität</w:t>
      </w:r>
      <w:r w:rsidR="00E92778">
        <w:rPr>
          <w:rFonts w:ascii="Arial" w:eastAsia="Times New Roman" w:hAnsi="Arial" w:cs="Arial"/>
          <w:color w:val="333333"/>
        </w:rPr>
        <w:t>en</w:t>
      </w:r>
      <w:r w:rsidR="00162A5A">
        <w:rPr>
          <w:rFonts w:ascii="Arial" w:eastAsia="Times New Roman" w:hAnsi="Arial" w:cs="Arial"/>
          <w:color w:val="333333"/>
        </w:rPr>
        <w:t xml:space="preserve"> gestärkt“.</w:t>
      </w:r>
    </w:p>
    <w:p w14:paraId="73AB069B" w14:textId="77777777" w:rsidR="006E1E24" w:rsidRDefault="006E1E24" w:rsidP="006E1E24">
      <w:pPr>
        <w:spacing w:after="0" w:line="240" w:lineRule="auto"/>
        <w:rPr>
          <w:rFonts w:ascii="Arial" w:eastAsia="Times New Roman" w:hAnsi="Arial" w:cs="Arial"/>
          <w:color w:val="333333"/>
        </w:rPr>
      </w:pPr>
    </w:p>
    <w:p w14:paraId="03294BE4" w14:textId="37C484FB" w:rsidR="006E1E24" w:rsidRDefault="006E1E24" w:rsidP="006E1E24">
      <w:pPr>
        <w:spacing w:after="0" w:line="240" w:lineRule="auto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Das Konzept des Deutsc</w:t>
      </w:r>
      <w:r w:rsidR="0005271B">
        <w:rPr>
          <w:rFonts w:ascii="Arial" w:eastAsia="Times New Roman" w:hAnsi="Arial" w:cs="Arial"/>
          <w:color w:val="333333"/>
        </w:rPr>
        <w:t>hen Olympischen Sportbundes, da</w:t>
      </w:r>
      <w:r w:rsidR="00162A5A">
        <w:rPr>
          <w:rFonts w:ascii="Arial" w:eastAsia="Times New Roman" w:hAnsi="Arial" w:cs="Arial"/>
          <w:color w:val="333333"/>
        </w:rPr>
        <w:t>s</w:t>
      </w:r>
      <w:r>
        <w:rPr>
          <w:rFonts w:ascii="Arial" w:eastAsia="Times New Roman" w:hAnsi="Arial" w:cs="Arial"/>
          <w:color w:val="333333"/>
        </w:rPr>
        <w:t xml:space="preserve"> Infektionsschutz mit einem angepassten Sportbetrieb und sportartspezifischen Detailregeln verbindet, trägt der Landessportbund Hessen mit. Dazu zählen u.a. die bereits erwähnte </w:t>
      </w:r>
      <w:r w:rsidR="00162A5A">
        <w:rPr>
          <w:rFonts w:ascii="Arial" w:eastAsia="Times New Roman" w:hAnsi="Arial" w:cs="Arial"/>
          <w:color w:val="333333"/>
        </w:rPr>
        <w:t>Einhaltung von Distanzregeln sowie</w:t>
      </w:r>
      <w:r>
        <w:rPr>
          <w:rFonts w:ascii="Arial" w:eastAsia="Times New Roman" w:hAnsi="Arial" w:cs="Arial"/>
          <w:color w:val="333333"/>
        </w:rPr>
        <w:t xml:space="preserve"> Hygienevorgaben und der Verzicht auf Körperkontakte. Weiter müssen Vereinsheime und Duschanlagen geschlossen bleiben, Trainingsgruppen verkleinert und Risikogruppen besonders geschützt werden. </w:t>
      </w:r>
    </w:p>
    <w:p w14:paraId="62512CBD" w14:textId="77777777" w:rsidR="006E1E24" w:rsidRDefault="006E1E24" w:rsidP="006E1E24">
      <w:pPr>
        <w:spacing w:after="0" w:line="240" w:lineRule="auto"/>
        <w:rPr>
          <w:rFonts w:ascii="Arial" w:eastAsia="Times New Roman" w:hAnsi="Arial" w:cs="Arial"/>
          <w:color w:val="333333"/>
        </w:rPr>
      </w:pPr>
    </w:p>
    <w:p w14:paraId="5F2E305E" w14:textId="77777777" w:rsidR="006E1E24" w:rsidRDefault="006E1E24" w:rsidP="006E1E24">
      <w:pPr>
        <w:spacing w:after="0" w:line="240" w:lineRule="auto"/>
        <w:rPr>
          <w:rFonts w:ascii="Arial" w:eastAsiaTheme="minorEastAsia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Die Sportministerkonferenz der Länder hatte kürzlich gleichlautende Kriterien entwickelt und angekündigt, entsprechende Vorschläge zur Wiederaufnahme des Sports am 30. April in die Beratungen mit Bundeskanzlerin Angela Merkel </w:t>
      </w:r>
      <w:r w:rsidR="006B6644">
        <w:rPr>
          <w:rFonts w:ascii="Arial" w:eastAsia="Times New Roman" w:hAnsi="Arial" w:cs="Arial"/>
          <w:color w:val="333333"/>
        </w:rPr>
        <w:t>einzubringen.</w:t>
      </w:r>
    </w:p>
    <w:p w14:paraId="0A027199" w14:textId="77777777" w:rsidR="006E1E24" w:rsidRDefault="006E1E24" w:rsidP="006E1E24">
      <w:pPr>
        <w:spacing w:after="0" w:line="240" w:lineRule="auto"/>
        <w:rPr>
          <w:rFonts w:ascii="Arial" w:eastAsia="Times New Roman" w:hAnsi="Arial" w:cs="Arial"/>
          <w:color w:val="333333"/>
        </w:rPr>
      </w:pPr>
    </w:p>
    <w:p w14:paraId="1ACCC031" w14:textId="77777777" w:rsidR="006E1E24" w:rsidRDefault="006E1E24" w:rsidP="006E1E24">
      <w:pPr>
        <w:spacing w:after="0" w:line="240" w:lineRule="auto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Abschließend sprach sich der </w:t>
      </w:r>
      <w:proofErr w:type="spellStart"/>
      <w:r>
        <w:rPr>
          <w:rFonts w:ascii="Arial" w:eastAsia="Times New Roman" w:hAnsi="Arial" w:cs="Arial"/>
          <w:color w:val="333333"/>
        </w:rPr>
        <w:t>lsb</w:t>
      </w:r>
      <w:proofErr w:type="spellEnd"/>
      <w:r>
        <w:rPr>
          <w:rFonts w:ascii="Arial" w:eastAsia="Times New Roman" w:hAnsi="Arial" w:cs="Arial"/>
          <w:color w:val="333333"/>
        </w:rPr>
        <w:t xml:space="preserve"> h-Präsident erneut für </w:t>
      </w:r>
      <w:r>
        <w:rPr>
          <w:rFonts w:ascii="Arial" w:eastAsia="Times New Roman" w:hAnsi="Arial" w:cs="Arial"/>
        </w:rPr>
        <w:t xml:space="preserve">eine </w:t>
      </w:r>
      <w:r>
        <w:rPr>
          <w:rFonts w:ascii="Arial" w:eastAsia="Times New Roman" w:hAnsi="Arial" w:cs="Arial"/>
          <w:color w:val="333333"/>
        </w:rPr>
        <w:t xml:space="preserve">abgestimmte und bundesweit möglichst einheitliche Vorgehensweise in Sachen Öffnung des Vereinssports aus. Müller: „Es ist niemandem zu vermitteln, warum in Mainz (Rheinland-Pfalz) beispielsweise Golf gespielt werden darf und im benachbarten Wiesbaden (Hessen) nicht. Diese uneinheitlichen Regeln sind nicht vermittelbar und helfen nicht, wenn wir das Infektionsgeschehen kontrollieren wollen.“ </w:t>
      </w:r>
    </w:p>
    <w:p w14:paraId="3BF5E7D3" w14:textId="77777777" w:rsidR="006E1E24" w:rsidRDefault="006E1E24" w:rsidP="00B23DDD">
      <w:pPr>
        <w:spacing w:after="0" w:line="240" w:lineRule="auto"/>
        <w:rPr>
          <w:rFonts w:ascii="Arial" w:hAnsi="Arial" w:cs="Arial"/>
          <w:b/>
        </w:rPr>
      </w:pPr>
    </w:p>
    <w:sectPr w:rsidR="006E1E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E5E"/>
    <w:multiLevelType w:val="hybridMultilevel"/>
    <w:tmpl w:val="334896F2"/>
    <w:lvl w:ilvl="0" w:tplc="FDECD22A">
      <w:start w:val="2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4C"/>
    <w:rsid w:val="0005271B"/>
    <w:rsid w:val="00162A5A"/>
    <w:rsid w:val="002A6E0F"/>
    <w:rsid w:val="00326165"/>
    <w:rsid w:val="00355A82"/>
    <w:rsid w:val="004D194A"/>
    <w:rsid w:val="00586B83"/>
    <w:rsid w:val="00605D79"/>
    <w:rsid w:val="00681205"/>
    <w:rsid w:val="006B6644"/>
    <w:rsid w:val="006B783C"/>
    <w:rsid w:val="006E1E24"/>
    <w:rsid w:val="00787444"/>
    <w:rsid w:val="00936615"/>
    <w:rsid w:val="009D37A0"/>
    <w:rsid w:val="00A419C2"/>
    <w:rsid w:val="00A65DF0"/>
    <w:rsid w:val="00A67F43"/>
    <w:rsid w:val="00AB3A6D"/>
    <w:rsid w:val="00B23DDD"/>
    <w:rsid w:val="00B5753B"/>
    <w:rsid w:val="00B845EA"/>
    <w:rsid w:val="00E92778"/>
    <w:rsid w:val="00EC584C"/>
    <w:rsid w:val="00F6009C"/>
    <w:rsid w:val="00FF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A92A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D37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36615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36615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366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36615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3661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36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366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D37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36615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36615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366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36615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3661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36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36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7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2367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Klages, Andreas</dc:creator>
  <cp:keywords/>
  <dc:description/>
  <cp:lastModifiedBy>Ralf Wächter</cp:lastModifiedBy>
  <cp:revision>18</cp:revision>
  <cp:lastPrinted>2020-04-26T14:34:00Z</cp:lastPrinted>
  <dcterms:created xsi:type="dcterms:W3CDTF">2020-04-25T09:21:00Z</dcterms:created>
  <dcterms:modified xsi:type="dcterms:W3CDTF">2020-04-26T14:41:00Z</dcterms:modified>
</cp:coreProperties>
</file>