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6417E9CD" w:rsidR="0049037C" w:rsidRPr="001E0010" w:rsidRDefault="00022086" w:rsidP="004F47CD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596099">
        <w:rPr>
          <w:rFonts w:ascii="Arial" w:hAnsi="Arial" w:cs="Arial"/>
          <w:color w:val="000000" w:themeColor="text1"/>
        </w:rPr>
        <w:t>1</w:t>
      </w:r>
      <w:r w:rsidR="002A2516">
        <w:rPr>
          <w:rFonts w:ascii="Arial" w:hAnsi="Arial" w:cs="Arial"/>
          <w:color w:val="000000" w:themeColor="text1"/>
        </w:rPr>
        <w:t>2</w:t>
      </w:r>
      <w:r w:rsidRPr="001E0010">
        <w:rPr>
          <w:rFonts w:ascii="Arial" w:hAnsi="Arial" w:cs="Arial"/>
          <w:color w:val="000000" w:themeColor="text1"/>
        </w:rPr>
        <w:tab/>
      </w:r>
      <w:r w:rsidR="003A5FBA">
        <w:rPr>
          <w:rFonts w:ascii="Arial" w:hAnsi="Arial" w:cs="Arial"/>
          <w:color w:val="000000" w:themeColor="text1"/>
        </w:rPr>
        <w:t>03</w:t>
      </w:r>
      <w:r w:rsidRPr="001E0010">
        <w:rPr>
          <w:rFonts w:ascii="Arial" w:hAnsi="Arial" w:cs="Arial"/>
          <w:color w:val="000000" w:themeColor="text1"/>
        </w:rPr>
        <w:t>.0</w:t>
      </w:r>
      <w:r w:rsidR="003A5FBA">
        <w:rPr>
          <w:rFonts w:ascii="Arial" w:hAnsi="Arial" w:cs="Arial"/>
          <w:color w:val="000000" w:themeColor="text1"/>
        </w:rPr>
        <w:t>5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F5FB2C1" w14:textId="492E180E" w:rsidR="0049037C" w:rsidRPr="001E0010" w:rsidRDefault="0049037C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5DB3D8" w14:textId="0DC92862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91EF2F1" w14:textId="335B025C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76522C" w14:textId="77777777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5989BB" w14:textId="1E064806" w:rsidR="0049037C" w:rsidRPr="001E0010" w:rsidRDefault="0093769D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Angebot</w:t>
      </w:r>
      <w:r w:rsidR="009036E2">
        <w:rPr>
          <w:rFonts w:ascii="Arial" w:hAnsi="Arial" w:cs="Arial"/>
          <w:color w:val="000000" w:themeColor="text1"/>
          <w:sz w:val="24"/>
          <w:szCs w:val="24"/>
        </w:rPr>
        <w:t>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des Landessportbunde</w:t>
      </w:r>
      <w:r w:rsidR="00206AA0">
        <w:rPr>
          <w:rFonts w:ascii="Arial" w:hAnsi="Arial" w:cs="Arial"/>
          <w:color w:val="000000" w:themeColor="text1"/>
          <w:sz w:val="24"/>
          <w:szCs w:val="24"/>
        </w:rPr>
        <w:t xml:space="preserve">s Hessen </w:t>
      </w:r>
      <w:r>
        <w:rPr>
          <w:rFonts w:ascii="Arial" w:hAnsi="Arial" w:cs="Arial"/>
          <w:color w:val="000000" w:themeColor="text1"/>
          <w:sz w:val="24"/>
          <w:szCs w:val="24"/>
        </w:rPr>
        <w:t>kennenlernen</w:t>
      </w:r>
    </w:p>
    <w:p w14:paraId="270588E7" w14:textId="17B6AD20" w:rsidR="0049037C" w:rsidRPr="001E0010" w:rsidRDefault="0093769D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„Vorgestellt“ geht in zweite Runde</w:t>
      </w:r>
    </w:p>
    <w:p w14:paraId="30D15C20" w14:textId="7205E159" w:rsidR="00F90B2A" w:rsidRDefault="009036E2" w:rsidP="00DC14E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Nach der erfolgreichen Premiere im Vorjahr wird d</w:t>
      </w:r>
      <w:r w:rsidR="00FE428B">
        <w:rPr>
          <w:rFonts w:ascii="Arial" w:hAnsi="Arial" w:cs="Arial"/>
          <w:color w:val="000000" w:themeColor="text1"/>
        </w:rPr>
        <w:t xml:space="preserve">ie Online-Reihe </w:t>
      </w:r>
      <w:r>
        <w:rPr>
          <w:rFonts w:ascii="Arial" w:hAnsi="Arial" w:cs="Arial"/>
          <w:color w:val="000000" w:themeColor="text1"/>
        </w:rPr>
        <w:t>„Vorgestellt“ im Mai fortgeführt. A</w:t>
      </w:r>
      <w:r w:rsidR="009F53D8">
        <w:rPr>
          <w:rFonts w:ascii="Arial" w:hAnsi="Arial" w:cs="Arial"/>
          <w:color w:val="000000" w:themeColor="text1"/>
        </w:rPr>
        <w:t xml:space="preserve">n mehreren </w:t>
      </w:r>
      <w:r>
        <w:rPr>
          <w:rFonts w:ascii="Arial" w:hAnsi="Arial" w:cs="Arial"/>
          <w:color w:val="000000" w:themeColor="text1"/>
        </w:rPr>
        <w:t>Abende</w:t>
      </w:r>
      <w:r w:rsidR="009F53D8">
        <w:rPr>
          <w:rFonts w:ascii="Arial" w:hAnsi="Arial" w:cs="Arial"/>
          <w:color w:val="000000" w:themeColor="text1"/>
        </w:rPr>
        <w:t xml:space="preserve">n </w:t>
      </w:r>
      <w:r>
        <w:rPr>
          <w:rFonts w:ascii="Arial" w:hAnsi="Arial" w:cs="Arial"/>
          <w:color w:val="000000" w:themeColor="text1"/>
        </w:rPr>
        <w:t xml:space="preserve">haben Interessierte </w:t>
      </w:r>
      <w:r w:rsidR="00FE428B">
        <w:rPr>
          <w:rFonts w:ascii="Arial" w:hAnsi="Arial" w:cs="Arial"/>
          <w:color w:val="000000" w:themeColor="text1"/>
        </w:rPr>
        <w:t xml:space="preserve">jeweils ab 18 Uhr </w:t>
      </w:r>
      <w:r>
        <w:rPr>
          <w:rFonts w:ascii="Arial" w:hAnsi="Arial" w:cs="Arial"/>
          <w:color w:val="000000" w:themeColor="text1"/>
        </w:rPr>
        <w:t>die Chance, die Angebote des Landessportbundes Hessen (lsb h) näher kennenzulernen und einen umfassenden Einblick in das Leistungsspektrum zu erhalten.</w:t>
      </w:r>
      <w:r w:rsidR="00FE428B">
        <w:rPr>
          <w:rFonts w:ascii="Arial" w:hAnsi="Arial" w:cs="Arial"/>
          <w:color w:val="000000" w:themeColor="text1"/>
        </w:rPr>
        <w:t xml:space="preserve"> </w:t>
      </w:r>
      <w:r w:rsidR="003A5FBA" w:rsidRPr="003A5FBA">
        <w:rPr>
          <w:rFonts w:ascii="Arial" w:hAnsi="Arial" w:cs="Arial"/>
          <w:color w:val="000000" w:themeColor="text1"/>
        </w:rPr>
        <w:t>D</w:t>
      </w:r>
      <w:r w:rsidR="003E53F6">
        <w:rPr>
          <w:rFonts w:ascii="Arial" w:hAnsi="Arial" w:cs="Arial"/>
          <w:color w:val="000000" w:themeColor="text1"/>
        </w:rPr>
        <w:t xml:space="preserve">ie etwa zweistündigen Zoom-Veranstaltungen richten </w:t>
      </w:r>
      <w:r w:rsidR="003A5FBA" w:rsidRPr="003A5FBA">
        <w:rPr>
          <w:rFonts w:ascii="Arial" w:hAnsi="Arial" w:cs="Arial"/>
          <w:color w:val="000000" w:themeColor="text1"/>
        </w:rPr>
        <w:t>sich a</w:t>
      </w:r>
      <w:r w:rsidR="00FE428B">
        <w:rPr>
          <w:rFonts w:ascii="Arial" w:hAnsi="Arial" w:cs="Arial"/>
          <w:color w:val="000000" w:themeColor="text1"/>
        </w:rPr>
        <w:t xml:space="preserve">n neue lsb h-Vereine und </w:t>
      </w:r>
      <w:r w:rsidR="003A5FBA" w:rsidRPr="003A5FBA">
        <w:rPr>
          <w:rFonts w:ascii="Arial" w:hAnsi="Arial" w:cs="Arial"/>
          <w:color w:val="000000" w:themeColor="text1"/>
        </w:rPr>
        <w:t>Ehrenamtliche, die noch nicht lange im Amt sind</w:t>
      </w:r>
      <w:r w:rsidR="00FE428B">
        <w:rPr>
          <w:rFonts w:ascii="Arial" w:hAnsi="Arial" w:cs="Arial"/>
          <w:color w:val="000000" w:themeColor="text1"/>
        </w:rPr>
        <w:t>. Aber natürlich können auch langjährige Vereinsmitglieder teilnehmen.</w:t>
      </w:r>
      <w:r w:rsidR="00DC14E1">
        <w:rPr>
          <w:rFonts w:ascii="Arial" w:hAnsi="Arial" w:cs="Arial"/>
          <w:color w:val="000000" w:themeColor="text1"/>
        </w:rPr>
        <w:t xml:space="preserve"> Mehr Infos zum Format und zur Anmeldung finden sich online: </w:t>
      </w:r>
      <w:r w:rsidR="00DC14E1" w:rsidRPr="00DC14E1">
        <w:rPr>
          <w:rFonts w:ascii="Arial" w:hAnsi="Arial" w:cs="Arial"/>
          <w:color w:val="000000" w:themeColor="text1"/>
        </w:rPr>
        <w:t>yourls.lsbh.de/nachgefragt</w:t>
      </w:r>
      <w:r w:rsidR="00206AA0">
        <w:rPr>
          <w:rFonts w:ascii="Arial" w:hAnsi="Arial" w:cs="Arial"/>
          <w:color w:val="000000" w:themeColor="text1"/>
        </w:rPr>
        <w:t>.</w:t>
      </w:r>
    </w:p>
    <w:p w14:paraId="5662FE64" w14:textId="77777777" w:rsidR="00F90B2A" w:rsidRDefault="00F90B2A" w:rsidP="00DC14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4DE933D" w14:textId="00F14BBB" w:rsidR="00A14C0C" w:rsidRDefault="00F90B2A" w:rsidP="00DC14E1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</w:t>
      </w:r>
      <w:r w:rsidR="00A14C0C">
        <w:rPr>
          <w:rFonts w:ascii="Arial" w:hAnsi="Arial" w:cs="Arial"/>
          <w:color w:val="000000" w:themeColor="text1"/>
        </w:rPr>
        <w:t xml:space="preserve">e </w:t>
      </w:r>
      <w:r>
        <w:rPr>
          <w:rFonts w:ascii="Arial" w:hAnsi="Arial" w:cs="Arial"/>
          <w:color w:val="000000" w:themeColor="text1"/>
        </w:rPr>
        <w:t xml:space="preserve">Veranstaltungen greifen vielfältige Themen und Fragen auf. Am 10. Mai </w:t>
      </w:r>
      <w:r w:rsidR="009F53D8">
        <w:rPr>
          <w:rFonts w:ascii="Arial" w:hAnsi="Arial" w:cs="Arial"/>
          <w:color w:val="000000" w:themeColor="text1"/>
        </w:rPr>
        <w:t xml:space="preserve">etwa </w:t>
      </w:r>
      <w:r>
        <w:rPr>
          <w:rFonts w:ascii="Arial" w:hAnsi="Arial" w:cs="Arial"/>
          <w:color w:val="000000" w:themeColor="text1"/>
        </w:rPr>
        <w:t xml:space="preserve">geht es um das Feld Sportförderung und </w:t>
      </w:r>
      <w:r w:rsidR="00A14C0C">
        <w:rPr>
          <w:rFonts w:ascii="Arial" w:hAnsi="Arial" w:cs="Arial"/>
          <w:color w:val="000000" w:themeColor="text1"/>
        </w:rPr>
        <w:t>-v</w:t>
      </w:r>
      <w:r>
        <w:rPr>
          <w:rFonts w:ascii="Arial" w:hAnsi="Arial" w:cs="Arial"/>
          <w:color w:val="000000" w:themeColor="text1"/>
        </w:rPr>
        <w:t>ersicherung.</w:t>
      </w:r>
      <w:r w:rsidR="00A14C0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Am 12. Mai beschäftigen sich die Teilnehmenden mit der </w:t>
      </w:r>
      <w:r w:rsidRPr="003A5FBA">
        <w:rPr>
          <w:rFonts w:ascii="Arial" w:hAnsi="Arial" w:cs="Arial"/>
          <w:color w:val="000000" w:themeColor="text1"/>
        </w:rPr>
        <w:t>Weiterentwicklung des eigenen Verei</w:t>
      </w:r>
      <w:r>
        <w:rPr>
          <w:rFonts w:ascii="Arial" w:hAnsi="Arial" w:cs="Arial"/>
          <w:color w:val="000000" w:themeColor="text1"/>
        </w:rPr>
        <w:t>ns. Wi</w:t>
      </w:r>
      <w:r w:rsidR="00A14C0C">
        <w:rPr>
          <w:rFonts w:ascii="Arial" w:hAnsi="Arial" w:cs="Arial"/>
          <w:color w:val="000000" w:themeColor="text1"/>
        </w:rPr>
        <w:t xml:space="preserve">e </w:t>
      </w:r>
      <w:r>
        <w:rPr>
          <w:rFonts w:ascii="Arial" w:hAnsi="Arial" w:cs="Arial"/>
          <w:color w:val="000000" w:themeColor="text1"/>
        </w:rPr>
        <w:t>der lsb h</w:t>
      </w:r>
      <w:r w:rsidR="00A14C0C">
        <w:rPr>
          <w:rFonts w:ascii="Arial" w:hAnsi="Arial" w:cs="Arial"/>
          <w:color w:val="000000" w:themeColor="text1"/>
        </w:rPr>
        <w:t xml:space="preserve"> dabei </w:t>
      </w:r>
      <w:r>
        <w:rPr>
          <w:rFonts w:ascii="Arial" w:hAnsi="Arial" w:cs="Arial"/>
          <w:color w:val="000000" w:themeColor="text1"/>
        </w:rPr>
        <w:t xml:space="preserve">unterstützt, wird in dieser Veranstaltung erläutert. Während am 16. Mai die Gestaltung der Kinder- und Jugendarbeit mit der Sportjugend Hessen (SJH) im Mittelpunkt steht, geht es am 18. Mai um das Thema Bildung und </w:t>
      </w:r>
      <w:r w:rsidRPr="003A5FBA">
        <w:rPr>
          <w:rFonts w:ascii="Arial" w:hAnsi="Arial" w:cs="Arial"/>
          <w:color w:val="000000" w:themeColor="text1"/>
        </w:rPr>
        <w:t>Qualifizierung im lsb h</w:t>
      </w:r>
      <w:r>
        <w:rPr>
          <w:rFonts w:ascii="Arial" w:hAnsi="Arial" w:cs="Arial"/>
          <w:color w:val="000000" w:themeColor="text1"/>
        </w:rPr>
        <w:t>, der zahlreiche Aus-, Fort- und Weiterbildung</w:t>
      </w:r>
      <w:r w:rsidR="00A14C0C">
        <w:rPr>
          <w:rFonts w:ascii="Arial" w:hAnsi="Arial" w:cs="Arial"/>
          <w:color w:val="000000" w:themeColor="text1"/>
        </w:rPr>
        <w:t xml:space="preserve">en </w:t>
      </w:r>
      <w:r>
        <w:rPr>
          <w:rFonts w:ascii="Arial" w:hAnsi="Arial" w:cs="Arial"/>
          <w:color w:val="000000" w:themeColor="text1"/>
        </w:rPr>
        <w:t xml:space="preserve">anbietet. Welche </w:t>
      </w:r>
      <w:r w:rsidRPr="003A5FBA">
        <w:rPr>
          <w:rFonts w:ascii="Arial" w:hAnsi="Arial" w:cs="Arial"/>
          <w:color w:val="000000" w:themeColor="text1"/>
        </w:rPr>
        <w:t>Bildungsangebote darüber hinaus von Vereinen wahrgenommen werden können,</w:t>
      </w:r>
      <w:r>
        <w:rPr>
          <w:rFonts w:ascii="Arial" w:hAnsi="Arial" w:cs="Arial"/>
          <w:color w:val="000000" w:themeColor="text1"/>
        </w:rPr>
        <w:t xml:space="preserve"> wird in dieser Veranstaltung erläutert.</w:t>
      </w:r>
    </w:p>
    <w:p w14:paraId="7D68AFFE" w14:textId="77777777" w:rsidR="00A14C0C" w:rsidRDefault="00A14C0C" w:rsidP="00DC14E1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551246DF" w14:textId="564395E2" w:rsidR="00FB4E1D" w:rsidRPr="001E0010" w:rsidRDefault="003A5FBA" w:rsidP="003A5FBA">
      <w:pPr>
        <w:spacing w:after="0" w:line="240" w:lineRule="auto"/>
        <w:rPr>
          <w:rFonts w:ascii="Arial" w:hAnsi="Arial" w:cs="Arial"/>
          <w:color w:val="000000" w:themeColor="text1"/>
        </w:rPr>
      </w:pPr>
      <w:r w:rsidRPr="003A5FBA">
        <w:rPr>
          <w:rFonts w:ascii="Arial" w:hAnsi="Arial" w:cs="Arial"/>
          <w:color w:val="000000" w:themeColor="text1"/>
        </w:rPr>
        <w:t>„Die Veranstaltungen finden auch in diesem Jah</w:t>
      </w:r>
      <w:r w:rsidR="00FE428B">
        <w:rPr>
          <w:rFonts w:ascii="Arial" w:hAnsi="Arial" w:cs="Arial"/>
          <w:color w:val="000000" w:themeColor="text1"/>
        </w:rPr>
        <w:t xml:space="preserve">r </w:t>
      </w:r>
      <w:r w:rsidRPr="003A5FBA">
        <w:rPr>
          <w:rFonts w:ascii="Arial" w:hAnsi="Arial" w:cs="Arial"/>
          <w:color w:val="000000" w:themeColor="text1"/>
        </w:rPr>
        <w:t xml:space="preserve">online statt, da wir Interessierte aus ganz Hessen ansprechen möchten. </w:t>
      </w:r>
      <w:r w:rsidR="003E53F6">
        <w:rPr>
          <w:rFonts w:ascii="Arial" w:hAnsi="Arial" w:cs="Arial"/>
          <w:color w:val="000000" w:themeColor="text1"/>
        </w:rPr>
        <w:t xml:space="preserve">Außerdem spart das Zeit und schont die Umwelt“, erläutert </w:t>
      </w:r>
      <w:r w:rsidRPr="003A5FBA">
        <w:rPr>
          <w:rFonts w:ascii="Arial" w:hAnsi="Arial" w:cs="Arial"/>
          <w:color w:val="000000" w:themeColor="text1"/>
        </w:rPr>
        <w:t>Christian Kaufmann, Referent</w:t>
      </w:r>
      <w:r w:rsidR="00206AA0">
        <w:rPr>
          <w:rFonts w:ascii="Arial" w:hAnsi="Arial" w:cs="Arial"/>
          <w:color w:val="000000" w:themeColor="text1"/>
        </w:rPr>
        <w:t xml:space="preserve"> des </w:t>
      </w:r>
      <w:r w:rsidRPr="003A5FBA">
        <w:rPr>
          <w:rFonts w:ascii="Arial" w:hAnsi="Arial" w:cs="Arial"/>
          <w:color w:val="000000" w:themeColor="text1"/>
        </w:rPr>
        <w:t>Geschäftsbereich</w:t>
      </w:r>
      <w:r w:rsidR="00206AA0">
        <w:rPr>
          <w:rFonts w:ascii="Arial" w:hAnsi="Arial" w:cs="Arial"/>
          <w:color w:val="000000" w:themeColor="text1"/>
        </w:rPr>
        <w:t>s</w:t>
      </w:r>
      <w:r w:rsidRPr="003A5FBA">
        <w:rPr>
          <w:rFonts w:ascii="Arial" w:hAnsi="Arial" w:cs="Arial"/>
          <w:color w:val="000000" w:themeColor="text1"/>
        </w:rPr>
        <w:t xml:space="preserve"> Schule, Bildung und Personalentwicklung, der</w:t>
      </w:r>
      <w:r w:rsidR="003E53F6">
        <w:rPr>
          <w:rFonts w:ascii="Arial" w:hAnsi="Arial" w:cs="Arial"/>
          <w:color w:val="000000" w:themeColor="text1"/>
        </w:rPr>
        <w:t xml:space="preserve"> die Reihe gemeinsam mit Vereinsberaterin Daniela </w:t>
      </w:r>
      <w:r w:rsidRPr="003A5FBA">
        <w:rPr>
          <w:rFonts w:ascii="Arial" w:hAnsi="Arial" w:cs="Arial"/>
          <w:color w:val="000000" w:themeColor="text1"/>
        </w:rPr>
        <w:t>Herrlich</w:t>
      </w:r>
      <w:r w:rsidR="003E53F6">
        <w:rPr>
          <w:rFonts w:ascii="Arial" w:hAnsi="Arial" w:cs="Arial"/>
          <w:color w:val="000000" w:themeColor="text1"/>
        </w:rPr>
        <w:t xml:space="preserve"> moderieren wird.</w:t>
      </w:r>
      <w:r w:rsidR="005E0D53">
        <w:rPr>
          <w:rFonts w:ascii="Arial" w:hAnsi="Arial" w:cs="Arial"/>
          <w:color w:val="000000" w:themeColor="text1"/>
        </w:rPr>
        <w:t xml:space="preserve"> Nach einem </w:t>
      </w:r>
      <w:r w:rsidR="003E53F6">
        <w:rPr>
          <w:rFonts w:ascii="Arial" w:hAnsi="Arial" w:cs="Arial"/>
          <w:color w:val="000000" w:themeColor="text1"/>
        </w:rPr>
        <w:t>Überblick über das jeweilige Thema</w:t>
      </w:r>
      <w:r w:rsidR="005E0D53">
        <w:rPr>
          <w:rFonts w:ascii="Arial" w:hAnsi="Arial" w:cs="Arial"/>
          <w:color w:val="000000" w:themeColor="text1"/>
        </w:rPr>
        <w:t xml:space="preserve"> haben die Teilnehmenden die Möglichkeit, Fragen zu stellen und sich untereinander auszutauschen.</w:t>
      </w:r>
    </w:p>
    <w:sectPr w:rsidR="00FB4E1D" w:rsidRPr="001E0010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altName w:val="Bahnschrift Light"/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31E68"/>
    <w:rsid w:val="0003590B"/>
    <w:rsid w:val="0004311F"/>
    <w:rsid w:val="00045A54"/>
    <w:rsid w:val="00061A5F"/>
    <w:rsid w:val="000968D3"/>
    <w:rsid w:val="00097D06"/>
    <w:rsid w:val="000D6E6C"/>
    <w:rsid w:val="000E5288"/>
    <w:rsid w:val="00116263"/>
    <w:rsid w:val="00121935"/>
    <w:rsid w:val="0012511E"/>
    <w:rsid w:val="001449EE"/>
    <w:rsid w:val="00147708"/>
    <w:rsid w:val="001628A5"/>
    <w:rsid w:val="001706AE"/>
    <w:rsid w:val="00183E96"/>
    <w:rsid w:val="001861DF"/>
    <w:rsid w:val="001A3098"/>
    <w:rsid w:val="001A6114"/>
    <w:rsid w:val="001D512B"/>
    <w:rsid w:val="001E0010"/>
    <w:rsid w:val="001E7DD1"/>
    <w:rsid w:val="001F0B95"/>
    <w:rsid w:val="00206AA0"/>
    <w:rsid w:val="002250E9"/>
    <w:rsid w:val="002277FE"/>
    <w:rsid w:val="002311B4"/>
    <w:rsid w:val="00252544"/>
    <w:rsid w:val="002544AC"/>
    <w:rsid w:val="00272AB9"/>
    <w:rsid w:val="002873E9"/>
    <w:rsid w:val="002A12C1"/>
    <w:rsid w:val="002A2516"/>
    <w:rsid w:val="002A3871"/>
    <w:rsid w:val="002E0CE6"/>
    <w:rsid w:val="002E4F77"/>
    <w:rsid w:val="002E4FC1"/>
    <w:rsid w:val="002F44DC"/>
    <w:rsid w:val="003016FE"/>
    <w:rsid w:val="00314820"/>
    <w:rsid w:val="003163E0"/>
    <w:rsid w:val="003604CB"/>
    <w:rsid w:val="00372FBE"/>
    <w:rsid w:val="00375ABF"/>
    <w:rsid w:val="00380686"/>
    <w:rsid w:val="003A5FBA"/>
    <w:rsid w:val="003B1316"/>
    <w:rsid w:val="003B4EBC"/>
    <w:rsid w:val="003C531C"/>
    <w:rsid w:val="003D6A55"/>
    <w:rsid w:val="003E53F6"/>
    <w:rsid w:val="00423A24"/>
    <w:rsid w:val="00430A9F"/>
    <w:rsid w:val="004509AD"/>
    <w:rsid w:val="00450CB2"/>
    <w:rsid w:val="00470180"/>
    <w:rsid w:val="0049037C"/>
    <w:rsid w:val="004963B4"/>
    <w:rsid w:val="004968F7"/>
    <w:rsid w:val="004B1211"/>
    <w:rsid w:val="004C1A6F"/>
    <w:rsid w:val="004D4C50"/>
    <w:rsid w:val="004F47CD"/>
    <w:rsid w:val="004F485E"/>
    <w:rsid w:val="005023E3"/>
    <w:rsid w:val="00516CAB"/>
    <w:rsid w:val="00523F5A"/>
    <w:rsid w:val="00541249"/>
    <w:rsid w:val="00560E98"/>
    <w:rsid w:val="00570E8C"/>
    <w:rsid w:val="00574D78"/>
    <w:rsid w:val="00596099"/>
    <w:rsid w:val="005A1BEB"/>
    <w:rsid w:val="005B1427"/>
    <w:rsid w:val="005E0D53"/>
    <w:rsid w:val="005F1751"/>
    <w:rsid w:val="0061144E"/>
    <w:rsid w:val="00626846"/>
    <w:rsid w:val="00655069"/>
    <w:rsid w:val="00660DBD"/>
    <w:rsid w:val="006647FE"/>
    <w:rsid w:val="006B01F8"/>
    <w:rsid w:val="006B31ED"/>
    <w:rsid w:val="006D2BF0"/>
    <w:rsid w:val="006D68D1"/>
    <w:rsid w:val="006E05C0"/>
    <w:rsid w:val="006E0866"/>
    <w:rsid w:val="006F7442"/>
    <w:rsid w:val="00704122"/>
    <w:rsid w:val="00712A68"/>
    <w:rsid w:val="007250EA"/>
    <w:rsid w:val="00757D52"/>
    <w:rsid w:val="00780F1A"/>
    <w:rsid w:val="007951C5"/>
    <w:rsid w:val="007A7A81"/>
    <w:rsid w:val="007C27A5"/>
    <w:rsid w:val="007D054D"/>
    <w:rsid w:val="007D0F78"/>
    <w:rsid w:val="007D61B8"/>
    <w:rsid w:val="007E252B"/>
    <w:rsid w:val="007E6E26"/>
    <w:rsid w:val="007F7B94"/>
    <w:rsid w:val="00804EF6"/>
    <w:rsid w:val="00841019"/>
    <w:rsid w:val="00875B5D"/>
    <w:rsid w:val="00884774"/>
    <w:rsid w:val="0088522C"/>
    <w:rsid w:val="00894FD7"/>
    <w:rsid w:val="00896971"/>
    <w:rsid w:val="008B5599"/>
    <w:rsid w:val="008C2F63"/>
    <w:rsid w:val="008D7A61"/>
    <w:rsid w:val="008F3F7F"/>
    <w:rsid w:val="008F66AF"/>
    <w:rsid w:val="00902273"/>
    <w:rsid w:val="009036E2"/>
    <w:rsid w:val="0093769D"/>
    <w:rsid w:val="0094471C"/>
    <w:rsid w:val="00945882"/>
    <w:rsid w:val="00953A41"/>
    <w:rsid w:val="00966ACB"/>
    <w:rsid w:val="0098702B"/>
    <w:rsid w:val="00991854"/>
    <w:rsid w:val="009933A2"/>
    <w:rsid w:val="009B76C9"/>
    <w:rsid w:val="009C5929"/>
    <w:rsid w:val="009E549C"/>
    <w:rsid w:val="009F53D8"/>
    <w:rsid w:val="00A007F1"/>
    <w:rsid w:val="00A031B1"/>
    <w:rsid w:val="00A071A8"/>
    <w:rsid w:val="00A11033"/>
    <w:rsid w:val="00A14C0C"/>
    <w:rsid w:val="00A2283D"/>
    <w:rsid w:val="00A23CD0"/>
    <w:rsid w:val="00A30EC1"/>
    <w:rsid w:val="00A44B55"/>
    <w:rsid w:val="00A47970"/>
    <w:rsid w:val="00A53217"/>
    <w:rsid w:val="00A53BC4"/>
    <w:rsid w:val="00A56973"/>
    <w:rsid w:val="00A6026A"/>
    <w:rsid w:val="00AC25E3"/>
    <w:rsid w:val="00AC6793"/>
    <w:rsid w:val="00AD52C8"/>
    <w:rsid w:val="00B02584"/>
    <w:rsid w:val="00B12489"/>
    <w:rsid w:val="00B26666"/>
    <w:rsid w:val="00B32F08"/>
    <w:rsid w:val="00B4251A"/>
    <w:rsid w:val="00B73497"/>
    <w:rsid w:val="00B73F34"/>
    <w:rsid w:val="00B81318"/>
    <w:rsid w:val="00BA161D"/>
    <w:rsid w:val="00BB03AE"/>
    <w:rsid w:val="00BB4308"/>
    <w:rsid w:val="00C21DD9"/>
    <w:rsid w:val="00C616B8"/>
    <w:rsid w:val="00C641F6"/>
    <w:rsid w:val="00C97943"/>
    <w:rsid w:val="00CB192A"/>
    <w:rsid w:val="00CB7793"/>
    <w:rsid w:val="00CC09B5"/>
    <w:rsid w:val="00CC3287"/>
    <w:rsid w:val="00CE4091"/>
    <w:rsid w:val="00CF7747"/>
    <w:rsid w:val="00D00C59"/>
    <w:rsid w:val="00D32EA6"/>
    <w:rsid w:val="00D37446"/>
    <w:rsid w:val="00D3757C"/>
    <w:rsid w:val="00D41137"/>
    <w:rsid w:val="00D566CB"/>
    <w:rsid w:val="00D633F3"/>
    <w:rsid w:val="00D77484"/>
    <w:rsid w:val="00D835DC"/>
    <w:rsid w:val="00D922A6"/>
    <w:rsid w:val="00DA6A35"/>
    <w:rsid w:val="00DB074C"/>
    <w:rsid w:val="00DC0FCF"/>
    <w:rsid w:val="00DC14E1"/>
    <w:rsid w:val="00DC2FE3"/>
    <w:rsid w:val="00DD0D73"/>
    <w:rsid w:val="00DD1378"/>
    <w:rsid w:val="00DD4EC3"/>
    <w:rsid w:val="00DD4F7C"/>
    <w:rsid w:val="00DD6EE6"/>
    <w:rsid w:val="00DE15BC"/>
    <w:rsid w:val="00DE2373"/>
    <w:rsid w:val="00E026ED"/>
    <w:rsid w:val="00E1264C"/>
    <w:rsid w:val="00E3371A"/>
    <w:rsid w:val="00E3511A"/>
    <w:rsid w:val="00E51634"/>
    <w:rsid w:val="00E53D8D"/>
    <w:rsid w:val="00E5569F"/>
    <w:rsid w:val="00E560B1"/>
    <w:rsid w:val="00E7116E"/>
    <w:rsid w:val="00E73698"/>
    <w:rsid w:val="00E73FDA"/>
    <w:rsid w:val="00E81F97"/>
    <w:rsid w:val="00EC0E28"/>
    <w:rsid w:val="00EC7D52"/>
    <w:rsid w:val="00EE0EC5"/>
    <w:rsid w:val="00EE1A25"/>
    <w:rsid w:val="00EE1E78"/>
    <w:rsid w:val="00EE331F"/>
    <w:rsid w:val="00EF0C61"/>
    <w:rsid w:val="00F2039E"/>
    <w:rsid w:val="00F31AA7"/>
    <w:rsid w:val="00F33DCF"/>
    <w:rsid w:val="00F37A86"/>
    <w:rsid w:val="00F4615E"/>
    <w:rsid w:val="00F90B2A"/>
    <w:rsid w:val="00FA1B19"/>
    <w:rsid w:val="00FB0AA2"/>
    <w:rsid w:val="00FB4E1D"/>
    <w:rsid w:val="00FC1921"/>
    <w:rsid w:val="00FC4F44"/>
    <w:rsid w:val="00FD110D"/>
    <w:rsid w:val="00FD3C38"/>
    <w:rsid w:val="00FE2CF1"/>
    <w:rsid w:val="00FE428B"/>
    <w:rsid w:val="00FE5E75"/>
    <w:rsid w:val="00FF0014"/>
    <w:rsid w:val="00FF0FC7"/>
    <w:rsid w:val="00FF352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1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7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0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5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30</cp:revision>
  <cp:lastPrinted>2022-03-14T14:51:00Z</cp:lastPrinted>
  <dcterms:created xsi:type="dcterms:W3CDTF">2022-04-11T13:13:00Z</dcterms:created>
  <dcterms:modified xsi:type="dcterms:W3CDTF">2022-05-03T08:14:00Z</dcterms:modified>
  <dc:language>de-DE</dc:language>
</cp:coreProperties>
</file>