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A7B5" w14:textId="7B650AB5" w:rsidR="00EC6B83" w:rsidRPr="00532703" w:rsidRDefault="00EC6B83" w:rsidP="00EC6B8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FC5CC0">
        <w:rPr>
          <w:rFonts w:ascii="Arial" w:hAnsi="Arial" w:cs="Arial"/>
        </w:rPr>
        <w:t>2</w:t>
      </w:r>
      <w:r w:rsidR="00FC5CC0">
        <w:rPr>
          <w:rFonts w:ascii="Arial" w:hAnsi="Arial" w:cs="Arial"/>
        </w:rPr>
        <w:tab/>
      </w:r>
      <w:r w:rsidR="00A25E51">
        <w:rPr>
          <w:rFonts w:ascii="Arial" w:hAnsi="Arial" w:cs="Arial"/>
        </w:rPr>
        <w:t>31</w:t>
      </w:r>
      <w:r w:rsidRPr="00532703">
        <w:rPr>
          <w:rFonts w:ascii="Arial" w:hAnsi="Arial" w:cs="Arial"/>
        </w:rPr>
        <w:t>.</w:t>
      </w:r>
      <w:r w:rsidR="00A25E51">
        <w:rPr>
          <w:rFonts w:ascii="Arial" w:hAnsi="Arial" w:cs="Arial"/>
        </w:rPr>
        <w:t>01</w:t>
      </w:r>
      <w:r>
        <w:rPr>
          <w:rFonts w:ascii="Arial" w:hAnsi="Arial" w:cs="Arial"/>
        </w:rPr>
        <w:t>.2018</w:t>
      </w:r>
    </w:p>
    <w:p w14:paraId="03CDC09F" w14:textId="77777777" w:rsidR="00EC6B83" w:rsidRPr="00532703" w:rsidRDefault="00EC6B83" w:rsidP="00EC6B83">
      <w:pPr>
        <w:tabs>
          <w:tab w:val="left" w:pos="2268"/>
        </w:tabs>
        <w:rPr>
          <w:rFonts w:ascii="Arial" w:hAnsi="Arial" w:cs="Arial"/>
        </w:rPr>
      </w:pPr>
    </w:p>
    <w:p w14:paraId="07633C9A" w14:textId="7020984B" w:rsidR="00EC6B83" w:rsidRPr="00532703" w:rsidRDefault="00294121" w:rsidP="00EC6B83">
      <w:pPr>
        <w:rPr>
          <w:rFonts w:ascii="Arial" w:hAnsi="Arial" w:cs="Arial"/>
        </w:rPr>
      </w:pPr>
      <w:r>
        <w:rPr>
          <w:rFonts w:ascii="Arial" w:hAnsi="Arial" w:cs="Arial"/>
        </w:rPr>
        <w:t>Landessportbund-Präsidium stimmt sich auf ereignisreiches Jahr ein</w:t>
      </w:r>
      <w:r w:rsidR="00EC6B83">
        <w:rPr>
          <w:rFonts w:ascii="Arial" w:hAnsi="Arial" w:cs="Arial"/>
        </w:rPr>
        <w:t xml:space="preserve"> </w:t>
      </w:r>
      <w:r w:rsidR="00EC6B83">
        <w:rPr>
          <w:rFonts w:ascii="Arial" w:hAnsi="Arial" w:cs="Arial"/>
        </w:rPr>
        <w:br/>
      </w:r>
    </w:p>
    <w:p w14:paraId="05189333" w14:textId="62C8B368" w:rsidR="00300834" w:rsidRDefault="00294121" w:rsidP="00EC6B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</w:rPr>
        <w:t xml:space="preserve">Neuwahlen und viele Veranstaltungen </w:t>
      </w:r>
    </w:p>
    <w:p w14:paraId="49B7CB00" w14:textId="3DF5125E" w:rsidR="00FC5CC0" w:rsidRDefault="00294121" w:rsidP="0029412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In der ersten Sitzung des Jahres hat sich das Präsidium des Landessportbundes Hessen e.V. (lsb h) auf ein ereignisreiches Jahr eingestimmt. Es findet seinen Höhepunkt am 22. September: Beim 18. Ordentlichen Sportbundtag werden die Weichen für die kommenden drei Jahre gestellt, außerdem steht die Neuwahl des Präsidiums auf der Tagesordnung. </w:t>
      </w:r>
    </w:p>
    <w:p w14:paraId="7BF5309D" w14:textId="0AD0254E" w:rsidR="001703AC" w:rsidRDefault="00084B1D" w:rsidP="007B528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derzeitigem Stand will das bestehende achtköpfige Präsidium nahezu geschlossen wieder antreten. Präsident Dr. Rolf Müller: „Wir setzen auf Erfahrung, um die Herausforderungen der Zukunft anzugehen.</w:t>
      </w:r>
      <w:r w:rsidR="001703AC">
        <w:rPr>
          <w:rFonts w:ascii="Arial" w:hAnsi="Arial" w:cs="Arial"/>
          <w:sz w:val="22"/>
          <w:szCs w:val="22"/>
        </w:rPr>
        <w:t xml:space="preserve"> </w:t>
      </w:r>
      <w:r w:rsidR="007B5283">
        <w:rPr>
          <w:rFonts w:ascii="Arial" w:hAnsi="Arial" w:cs="Arial"/>
          <w:sz w:val="22"/>
          <w:szCs w:val="22"/>
        </w:rPr>
        <w:t xml:space="preserve">Zentral ist hier die Spitzensportreform und die Ausgestaltung des </w:t>
      </w:r>
      <w:r w:rsidR="00A25E51">
        <w:rPr>
          <w:rFonts w:ascii="Arial" w:hAnsi="Arial" w:cs="Arial"/>
          <w:sz w:val="22"/>
          <w:szCs w:val="22"/>
        </w:rPr>
        <w:t>„</w:t>
      </w:r>
      <w:r w:rsidR="001703AC">
        <w:rPr>
          <w:rFonts w:ascii="Arial" w:hAnsi="Arial" w:cs="Arial"/>
          <w:sz w:val="22"/>
          <w:szCs w:val="22"/>
        </w:rPr>
        <w:t>Hessische</w:t>
      </w:r>
      <w:r w:rsidR="007B5283">
        <w:rPr>
          <w:rFonts w:ascii="Arial" w:hAnsi="Arial" w:cs="Arial"/>
          <w:sz w:val="22"/>
          <w:szCs w:val="22"/>
        </w:rPr>
        <w:t>n</w:t>
      </w:r>
      <w:r w:rsidR="001703AC">
        <w:rPr>
          <w:rFonts w:ascii="Arial" w:hAnsi="Arial" w:cs="Arial"/>
          <w:sz w:val="22"/>
          <w:szCs w:val="22"/>
        </w:rPr>
        <w:t xml:space="preserve"> Weg</w:t>
      </w:r>
      <w:r w:rsidR="007B5283">
        <w:rPr>
          <w:rFonts w:ascii="Arial" w:hAnsi="Arial" w:cs="Arial"/>
          <w:sz w:val="22"/>
          <w:szCs w:val="22"/>
        </w:rPr>
        <w:t>s</w:t>
      </w:r>
      <w:r w:rsidR="00A25E51">
        <w:rPr>
          <w:rFonts w:ascii="Arial" w:hAnsi="Arial" w:cs="Arial"/>
          <w:sz w:val="22"/>
          <w:szCs w:val="22"/>
        </w:rPr>
        <w:t>“</w:t>
      </w:r>
      <w:r w:rsidR="001703AC">
        <w:rPr>
          <w:rFonts w:ascii="Arial" w:hAnsi="Arial" w:cs="Arial"/>
          <w:sz w:val="22"/>
          <w:szCs w:val="22"/>
        </w:rPr>
        <w:t xml:space="preserve">, den </w:t>
      </w:r>
      <w:r w:rsidR="007B5283">
        <w:rPr>
          <w:rFonts w:ascii="Arial" w:hAnsi="Arial" w:cs="Arial"/>
          <w:sz w:val="22"/>
          <w:szCs w:val="22"/>
        </w:rPr>
        <w:t>wir 2017</w:t>
      </w:r>
      <w:r w:rsidR="001703AC">
        <w:rPr>
          <w:rFonts w:ascii="Arial" w:hAnsi="Arial" w:cs="Arial"/>
          <w:sz w:val="22"/>
          <w:szCs w:val="22"/>
        </w:rPr>
        <w:t xml:space="preserve"> gemeinsam mit der Hessischen Landesregierung </w:t>
      </w:r>
      <w:r w:rsidR="007B5283">
        <w:rPr>
          <w:rFonts w:ascii="Arial" w:hAnsi="Arial" w:cs="Arial"/>
          <w:sz w:val="22"/>
          <w:szCs w:val="22"/>
        </w:rPr>
        <w:t>eingeschlagen haben“, so Müller. Außerdem werden die S</w:t>
      </w:r>
      <w:r>
        <w:rPr>
          <w:rFonts w:ascii="Arial" w:hAnsi="Arial" w:cs="Arial"/>
          <w:sz w:val="22"/>
          <w:szCs w:val="22"/>
        </w:rPr>
        <w:t xml:space="preserve">portentwicklung und </w:t>
      </w:r>
      <w:r w:rsidR="007B5283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Sportverständnis Kernthemen des </w:t>
      </w:r>
      <w:r w:rsidR="003737F2">
        <w:rPr>
          <w:rFonts w:ascii="Arial" w:hAnsi="Arial" w:cs="Arial"/>
          <w:sz w:val="22"/>
          <w:szCs w:val="22"/>
        </w:rPr>
        <w:t>Sportbundtages</w:t>
      </w:r>
      <w:r w:rsidR="001703AC">
        <w:rPr>
          <w:rFonts w:ascii="Arial" w:hAnsi="Arial" w:cs="Arial"/>
          <w:sz w:val="22"/>
          <w:szCs w:val="22"/>
        </w:rPr>
        <w:t xml:space="preserve"> sein</w:t>
      </w:r>
      <w:r w:rsidR="007B5283">
        <w:rPr>
          <w:rFonts w:ascii="Arial" w:hAnsi="Arial" w:cs="Arial"/>
          <w:sz w:val="22"/>
          <w:szCs w:val="22"/>
        </w:rPr>
        <w:t xml:space="preserve">. </w:t>
      </w:r>
      <w:r w:rsidR="001703AC">
        <w:rPr>
          <w:rFonts w:ascii="Arial" w:hAnsi="Arial" w:cs="Arial"/>
          <w:sz w:val="22"/>
          <w:szCs w:val="22"/>
        </w:rPr>
        <w:t xml:space="preserve"> </w:t>
      </w:r>
    </w:p>
    <w:p w14:paraId="532D2022" w14:textId="10C1027F" w:rsidR="003737F2" w:rsidRDefault="001703AC" w:rsidP="0029412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737F2">
        <w:rPr>
          <w:rFonts w:ascii="Arial" w:hAnsi="Arial" w:cs="Arial"/>
          <w:sz w:val="22"/>
          <w:szCs w:val="22"/>
        </w:rPr>
        <w:t xml:space="preserve">Dabei müssen wir etwa diskutieren, wie sich der Sport – nicht zuletzt unter dem Einfluss des demografischen Wandels und der zunehmenden Digitalisierung – verändert. Ist </w:t>
      </w:r>
      <w:proofErr w:type="spellStart"/>
      <w:r w:rsidR="003737F2">
        <w:rPr>
          <w:rFonts w:ascii="Arial" w:hAnsi="Arial" w:cs="Arial"/>
          <w:sz w:val="22"/>
          <w:szCs w:val="22"/>
        </w:rPr>
        <w:t>eSports</w:t>
      </w:r>
      <w:proofErr w:type="spellEnd"/>
      <w:r w:rsidR="003737F2">
        <w:rPr>
          <w:rFonts w:ascii="Arial" w:hAnsi="Arial" w:cs="Arial"/>
          <w:sz w:val="22"/>
          <w:szCs w:val="22"/>
        </w:rPr>
        <w:t xml:space="preserve"> zum Beispiel noch Sport? Wie gehen wir mit Kleinstverbänden um, die sich aufgrund der zunehmenden Vielfalt der Sportarten herausbilden? Und wie können wir unsere Vereine dabei unterstützen, </w:t>
      </w:r>
      <w:r>
        <w:rPr>
          <w:rFonts w:ascii="Arial" w:hAnsi="Arial" w:cs="Arial"/>
          <w:sz w:val="22"/>
          <w:szCs w:val="22"/>
        </w:rPr>
        <w:t>den</w:t>
      </w:r>
      <w:r w:rsidR="003737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veränderten Anforderungen gerecht zu werden?</w:t>
      </w:r>
      <w:r w:rsidR="003737F2">
        <w:rPr>
          <w:rFonts w:ascii="Arial" w:hAnsi="Arial" w:cs="Arial"/>
          <w:sz w:val="22"/>
          <w:szCs w:val="22"/>
        </w:rPr>
        <w:t xml:space="preserve">“, benennt </w:t>
      </w:r>
      <w:r>
        <w:rPr>
          <w:rFonts w:ascii="Arial" w:hAnsi="Arial" w:cs="Arial"/>
          <w:sz w:val="22"/>
          <w:szCs w:val="22"/>
        </w:rPr>
        <w:t>der Landessportbund-Präsident n</w:t>
      </w:r>
      <w:r w:rsidR="003737F2">
        <w:rPr>
          <w:rFonts w:ascii="Arial" w:hAnsi="Arial" w:cs="Arial"/>
          <w:sz w:val="22"/>
          <w:szCs w:val="22"/>
        </w:rPr>
        <w:t xml:space="preserve">ur einige der </w:t>
      </w:r>
      <w:r>
        <w:rPr>
          <w:rFonts w:ascii="Arial" w:hAnsi="Arial" w:cs="Arial"/>
          <w:sz w:val="22"/>
          <w:szCs w:val="22"/>
        </w:rPr>
        <w:t xml:space="preserve">zentralen </w:t>
      </w:r>
      <w:r w:rsidR="003737F2">
        <w:rPr>
          <w:rFonts w:ascii="Arial" w:hAnsi="Arial" w:cs="Arial"/>
          <w:sz w:val="22"/>
          <w:szCs w:val="22"/>
        </w:rPr>
        <w:t xml:space="preserve">Fragestellungen. </w:t>
      </w:r>
      <w:bookmarkStart w:id="0" w:name="_GoBack"/>
      <w:bookmarkEnd w:id="0"/>
    </w:p>
    <w:p w14:paraId="1B7AA2D5" w14:textId="469BA2C5" w:rsidR="001703AC" w:rsidRDefault="001703AC" w:rsidP="0029412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Vorbereitung auf den Sportbundtag, das höchste Beschlussgremium des Landessportbundes, </w:t>
      </w:r>
      <w:r w:rsidR="00960632">
        <w:rPr>
          <w:rFonts w:ascii="Arial" w:hAnsi="Arial" w:cs="Arial"/>
          <w:sz w:val="22"/>
          <w:szCs w:val="22"/>
        </w:rPr>
        <w:t>werden sich</w:t>
      </w:r>
      <w:r w:rsidR="007B5283">
        <w:rPr>
          <w:rFonts w:ascii="Arial" w:hAnsi="Arial" w:cs="Arial"/>
          <w:sz w:val="22"/>
          <w:szCs w:val="22"/>
        </w:rPr>
        <w:t xml:space="preserve"> am 25. April auf dem „Sportdialog“ </w:t>
      </w:r>
      <w:r w:rsidR="00960632">
        <w:rPr>
          <w:rFonts w:ascii="Arial" w:hAnsi="Arial" w:cs="Arial"/>
          <w:sz w:val="22"/>
          <w:szCs w:val="22"/>
        </w:rPr>
        <w:t>ausgewählte Podiumsgäste</w:t>
      </w:r>
      <w:r>
        <w:rPr>
          <w:rFonts w:ascii="Arial" w:hAnsi="Arial" w:cs="Arial"/>
          <w:sz w:val="22"/>
          <w:szCs w:val="22"/>
        </w:rPr>
        <w:t xml:space="preserve"> mit den Fragen der Sport(</w:t>
      </w:r>
      <w:proofErr w:type="spellStart"/>
      <w:r w:rsidR="00A25E51">
        <w:rPr>
          <w:rFonts w:ascii="Arial" w:hAnsi="Arial" w:cs="Arial"/>
          <w:sz w:val="22"/>
          <w:szCs w:val="22"/>
        </w:rPr>
        <w:t>vereins</w:t>
      </w:r>
      <w:proofErr w:type="spellEnd"/>
      <w:r>
        <w:rPr>
          <w:rFonts w:ascii="Arial" w:hAnsi="Arial" w:cs="Arial"/>
          <w:sz w:val="22"/>
          <w:szCs w:val="22"/>
        </w:rPr>
        <w:t>)</w:t>
      </w:r>
      <w:proofErr w:type="spellStart"/>
      <w:r>
        <w:rPr>
          <w:rFonts w:ascii="Arial" w:hAnsi="Arial" w:cs="Arial"/>
          <w:sz w:val="22"/>
          <w:szCs w:val="22"/>
        </w:rPr>
        <w:t>entwicklung</w:t>
      </w:r>
      <w:proofErr w:type="spellEnd"/>
      <w:r>
        <w:rPr>
          <w:rFonts w:ascii="Arial" w:hAnsi="Arial" w:cs="Arial"/>
          <w:sz w:val="22"/>
          <w:szCs w:val="22"/>
        </w:rPr>
        <w:t xml:space="preserve"> befassen. </w:t>
      </w:r>
      <w:r w:rsidR="00294121">
        <w:rPr>
          <w:rFonts w:ascii="Arial" w:hAnsi="Arial" w:cs="Arial"/>
          <w:sz w:val="22"/>
          <w:szCs w:val="22"/>
        </w:rPr>
        <w:t>„Daneben gibt es</w:t>
      </w:r>
      <w:r>
        <w:rPr>
          <w:rFonts w:ascii="Arial" w:hAnsi="Arial" w:cs="Arial"/>
          <w:sz w:val="22"/>
          <w:szCs w:val="22"/>
        </w:rPr>
        <w:t xml:space="preserve"> 2018 </w:t>
      </w:r>
      <w:r w:rsidR="00294121">
        <w:rPr>
          <w:rFonts w:ascii="Arial" w:hAnsi="Arial" w:cs="Arial"/>
          <w:sz w:val="22"/>
          <w:szCs w:val="22"/>
        </w:rPr>
        <w:t xml:space="preserve">eine ganze Reihe von Veranstaltungen, die für unsere Mitglieder, aber auch für alle sportbegeisterten Bürgerinnen und Bürger Hessens relevant sind“, </w:t>
      </w:r>
      <w:r>
        <w:rPr>
          <w:rFonts w:ascii="Arial" w:hAnsi="Arial" w:cs="Arial"/>
          <w:sz w:val="22"/>
          <w:szCs w:val="22"/>
        </w:rPr>
        <w:t>betont Dr. Rolf Müller.</w:t>
      </w:r>
    </w:p>
    <w:p w14:paraId="47E729E3" w14:textId="5E639DEB" w:rsidR="002F0EB2" w:rsidRDefault="00294121" w:rsidP="0029412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25. Mai bis 3. Juni wird der Landessportbund Hessen </w:t>
      </w:r>
      <w:r w:rsidR="002F0EB2">
        <w:rPr>
          <w:rFonts w:ascii="Arial" w:hAnsi="Arial" w:cs="Arial"/>
          <w:sz w:val="22"/>
          <w:szCs w:val="22"/>
        </w:rPr>
        <w:t xml:space="preserve">wieder </w:t>
      </w:r>
      <w:r>
        <w:rPr>
          <w:rFonts w:ascii="Arial" w:hAnsi="Arial" w:cs="Arial"/>
          <w:sz w:val="22"/>
          <w:szCs w:val="22"/>
        </w:rPr>
        <w:t xml:space="preserve">mit einem Aktionsstand auf dem Hessentag vertreten sein: In Korbach sollen dabei auch Vereine der Region die Möglichkeit erhalten, ihre Angebote zu präsentieren. </w:t>
      </w:r>
      <w:r w:rsidR="002F0EB2">
        <w:rPr>
          <w:rFonts w:ascii="Arial" w:hAnsi="Arial" w:cs="Arial"/>
          <w:sz w:val="22"/>
          <w:szCs w:val="22"/>
        </w:rPr>
        <w:t xml:space="preserve">Bei der 17. Olympischen Ballnacht im Wiesbadener Kurhaus werden am </w:t>
      </w:r>
      <w:r w:rsidR="0075436D">
        <w:rPr>
          <w:rFonts w:ascii="Arial" w:hAnsi="Arial" w:cs="Arial"/>
          <w:sz w:val="22"/>
          <w:szCs w:val="22"/>
        </w:rPr>
        <w:t>20</w:t>
      </w:r>
      <w:r w:rsidR="002F0EB2">
        <w:rPr>
          <w:rFonts w:ascii="Arial" w:hAnsi="Arial" w:cs="Arial"/>
          <w:sz w:val="22"/>
          <w:szCs w:val="22"/>
        </w:rPr>
        <w:t xml:space="preserve">. </w:t>
      </w:r>
      <w:r w:rsidR="0075436D">
        <w:rPr>
          <w:rFonts w:ascii="Arial" w:hAnsi="Arial" w:cs="Arial"/>
          <w:sz w:val="22"/>
          <w:szCs w:val="22"/>
        </w:rPr>
        <w:t>Oktober</w:t>
      </w:r>
      <w:r w:rsidR="002F0EB2">
        <w:rPr>
          <w:rFonts w:ascii="Arial" w:hAnsi="Arial" w:cs="Arial"/>
          <w:sz w:val="22"/>
          <w:szCs w:val="22"/>
        </w:rPr>
        <w:t xml:space="preserve"> Hessens Sportlerin, Sportler, </w:t>
      </w:r>
      <w:r w:rsidR="0075436D">
        <w:rPr>
          <w:rFonts w:ascii="Arial" w:hAnsi="Arial" w:cs="Arial"/>
          <w:sz w:val="22"/>
          <w:szCs w:val="22"/>
        </w:rPr>
        <w:t xml:space="preserve">Sportler mit Behinderungen, </w:t>
      </w:r>
      <w:r w:rsidR="002F0EB2">
        <w:rPr>
          <w:rFonts w:ascii="Arial" w:hAnsi="Arial" w:cs="Arial"/>
          <w:sz w:val="22"/>
          <w:szCs w:val="22"/>
        </w:rPr>
        <w:t>Mannscha</w:t>
      </w:r>
      <w:r w:rsidR="0075436D">
        <w:rPr>
          <w:rFonts w:ascii="Arial" w:hAnsi="Arial" w:cs="Arial"/>
          <w:sz w:val="22"/>
          <w:szCs w:val="22"/>
        </w:rPr>
        <w:t xml:space="preserve">ft und </w:t>
      </w:r>
      <w:r w:rsidR="002F0EB2">
        <w:rPr>
          <w:rFonts w:ascii="Arial" w:hAnsi="Arial" w:cs="Arial"/>
          <w:sz w:val="22"/>
          <w:szCs w:val="22"/>
        </w:rPr>
        <w:t>Trainer</w:t>
      </w:r>
      <w:r w:rsidR="0075436D">
        <w:rPr>
          <w:rFonts w:ascii="Arial" w:hAnsi="Arial" w:cs="Arial"/>
          <w:sz w:val="22"/>
          <w:szCs w:val="22"/>
        </w:rPr>
        <w:t xml:space="preserve"> des Jahres </w:t>
      </w:r>
      <w:r w:rsidR="002F0EB2">
        <w:rPr>
          <w:rFonts w:ascii="Arial" w:hAnsi="Arial" w:cs="Arial"/>
          <w:sz w:val="22"/>
          <w:szCs w:val="22"/>
        </w:rPr>
        <w:t xml:space="preserve">ausgezeichnet. Zudem erwartet die Saal- und Flaniergäste wieder ein bewegendes Programm. </w:t>
      </w:r>
    </w:p>
    <w:p w14:paraId="6781D944" w14:textId="2EAE35EF" w:rsidR="002F0EB2" w:rsidRDefault="002F0EB2" w:rsidP="0029412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Sportstättenmesse und Fachtagung „</w:t>
      </w:r>
      <w:proofErr w:type="spellStart"/>
      <w:r>
        <w:rPr>
          <w:rFonts w:ascii="Arial" w:hAnsi="Arial" w:cs="Arial"/>
          <w:sz w:val="22"/>
          <w:szCs w:val="22"/>
        </w:rPr>
        <w:t>sportinfra</w:t>
      </w:r>
      <w:proofErr w:type="spellEnd"/>
      <w:r>
        <w:rPr>
          <w:rFonts w:ascii="Arial" w:hAnsi="Arial" w:cs="Arial"/>
          <w:sz w:val="22"/>
          <w:szCs w:val="22"/>
        </w:rPr>
        <w:t xml:space="preserve">“ erhalten Verantwortliche aus Vereinen und Kommunen wichtige Informationen rund um Bau, Unterhalt und Sanierung von Sportstätten. „Unter dem </w:t>
      </w:r>
      <w:proofErr w:type="gramStart"/>
      <w:r>
        <w:rPr>
          <w:rFonts w:ascii="Arial" w:hAnsi="Arial" w:cs="Arial"/>
          <w:sz w:val="22"/>
          <w:szCs w:val="22"/>
        </w:rPr>
        <w:t>Motto ,Zukunft</w:t>
      </w:r>
      <w:proofErr w:type="gramEnd"/>
      <w:r>
        <w:rPr>
          <w:rFonts w:ascii="Arial" w:hAnsi="Arial" w:cs="Arial"/>
          <w:sz w:val="22"/>
          <w:szCs w:val="22"/>
        </w:rPr>
        <w:t xml:space="preserve"> gestalten‘ möchten wir aber auch neue Impulse im Bereich Sport</w:t>
      </w:r>
      <w:r w:rsidR="0075436D">
        <w:rPr>
          <w:rFonts w:ascii="Arial" w:hAnsi="Arial" w:cs="Arial"/>
          <w:sz w:val="22"/>
          <w:szCs w:val="22"/>
        </w:rPr>
        <w:t>- und Sportstätten</w:t>
      </w:r>
      <w:r>
        <w:rPr>
          <w:rFonts w:ascii="Arial" w:hAnsi="Arial" w:cs="Arial"/>
          <w:sz w:val="22"/>
          <w:szCs w:val="22"/>
        </w:rPr>
        <w:t xml:space="preserve">entwicklung setzen. Denn nur, wenn wir uns mit den aktuellen Herausforderungen befassen, wird der Sport in Hessen auch weiterhin so stark bleiben“, sagt Dr. Rolf Müller. </w:t>
      </w:r>
    </w:p>
    <w:p w14:paraId="0E2D3B1E" w14:textId="2ADBD9C1" w:rsidR="00402740" w:rsidRPr="00B96C66" w:rsidRDefault="002F0EB2" w:rsidP="001703A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Lebenslanges Lernen ist auch die Grundidee hinter dem Turn- und Sportkongress,  der </w:t>
      </w:r>
      <w:r w:rsidR="0075436D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23. bis 25. November in Zusammenarbeit mit dem Hessischen Turnverband in Darmstadt stattfindet. Übungsleiter und Vereinsverantwortliche haben dort umfangreiche Möglichkeiten zur Weiterbildung und zum Erfahrungsaustausch. </w:t>
      </w:r>
    </w:p>
    <w:sectPr w:rsidR="00402740" w:rsidRPr="00B9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1"/>
    <w:rsid w:val="00084B1D"/>
    <w:rsid w:val="000A5FAF"/>
    <w:rsid w:val="000E56AB"/>
    <w:rsid w:val="00137CBF"/>
    <w:rsid w:val="00166407"/>
    <w:rsid w:val="001703AC"/>
    <w:rsid w:val="001A7234"/>
    <w:rsid w:val="00294121"/>
    <w:rsid w:val="002C1952"/>
    <w:rsid w:val="002F0EB2"/>
    <w:rsid w:val="00300834"/>
    <w:rsid w:val="003645D2"/>
    <w:rsid w:val="003737F2"/>
    <w:rsid w:val="003C0453"/>
    <w:rsid w:val="003D103A"/>
    <w:rsid w:val="004222BF"/>
    <w:rsid w:val="004245DE"/>
    <w:rsid w:val="00485D69"/>
    <w:rsid w:val="00503C8E"/>
    <w:rsid w:val="0061640B"/>
    <w:rsid w:val="00621500"/>
    <w:rsid w:val="00640CE3"/>
    <w:rsid w:val="006665D9"/>
    <w:rsid w:val="006A7AFD"/>
    <w:rsid w:val="006B3AE4"/>
    <w:rsid w:val="006E3B70"/>
    <w:rsid w:val="0075436D"/>
    <w:rsid w:val="007866BF"/>
    <w:rsid w:val="007A0055"/>
    <w:rsid w:val="007B5283"/>
    <w:rsid w:val="008028F8"/>
    <w:rsid w:val="0086069F"/>
    <w:rsid w:val="00867AFD"/>
    <w:rsid w:val="008976AE"/>
    <w:rsid w:val="00917CAC"/>
    <w:rsid w:val="00960632"/>
    <w:rsid w:val="00A24D6E"/>
    <w:rsid w:val="00A25E51"/>
    <w:rsid w:val="00AA6E60"/>
    <w:rsid w:val="00AE4048"/>
    <w:rsid w:val="00B96C66"/>
    <w:rsid w:val="00BD7441"/>
    <w:rsid w:val="00BE78EB"/>
    <w:rsid w:val="00CC7DD9"/>
    <w:rsid w:val="00CE663C"/>
    <w:rsid w:val="00D70EE1"/>
    <w:rsid w:val="00E632FF"/>
    <w:rsid w:val="00EB62C5"/>
    <w:rsid w:val="00EC6B83"/>
    <w:rsid w:val="00F05694"/>
    <w:rsid w:val="00F9401D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6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27</cp:revision>
  <cp:lastPrinted>2018-01-31T07:36:00Z</cp:lastPrinted>
  <dcterms:created xsi:type="dcterms:W3CDTF">2018-01-18T15:52:00Z</dcterms:created>
  <dcterms:modified xsi:type="dcterms:W3CDTF">2018-01-31T08:44:00Z</dcterms:modified>
</cp:coreProperties>
</file>