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56EF" w14:textId="7A01C4C2" w:rsidR="001D0A33" w:rsidRPr="00532703" w:rsidRDefault="00C4771B" w:rsidP="001D0A33">
      <w:pPr>
        <w:tabs>
          <w:tab w:val="left" w:pos="7797"/>
        </w:tabs>
        <w:rPr>
          <w:rFonts w:ascii="Arial" w:hAnsi="Arial" w:cs="Arial"/>
        </w:rPr>
      </w:pPr>
      <w:r>
        <w:rPr>
          <w:rFonts w:ascii="Arial" w:hAnsi="Arial" w:cs="Arial"/>
        </w:rPr>
        <w:t>Nr. 55</w:t>
      </w:r>
      <w:r w:rsidR="00E700CD">
        <w:rPr>
          <w:rFonts w:ascii="Arial" w:hAnsi="Arial" w:cs="Arial"/>
        </w:rPr>
        <w:t xml:space="preserve"> </w:t>
      </w:r>
      <w:r w:rsidR="00E700CD">
        <w:rPr>
          <w:rFonts w:ascii="Arial" w:hAnsi="Arial" w:cs="Arial"/>
        </w:rPr>
        <w:tab/>
      </w:r>
      <w:r w:rsidR="00953C4B">
        <w:rPr>
          <w:rFonts w:ascii="Arial" w:hAnsi="Arial" w:cs="Arial"/>
        </w:rPr>
        <w:t>11</w:t>
      </w:r>
      <w:r w:rsidR="001D0A33">
        <w:rPr>
          <w:rFonts w:ascii="Arial" w:hAnsi="Arial" w:cs="Arial"/>
        </w:rPr>
        <w:t>.1</w:t>
      </w:r>
      <w:r w:rsidR="002458CD">
        <w:rPr>
          <w:rFonts w:ascii="Arial" w:hAnsi="Arial" w:cs="Arial"/>
        </w:rPr>
        <w:t>2</w:t>
      </w:r>
      <w:r w:rsidR="001D0A33">
        <w:rPr>
          <w:rFonts w:ascii="Arial" w:hAnsi="Arial" w:cs="Arial"/>
        </w:rPr>
        <w:t>.2019</w:t>
      </w:r>
    </w:p>
    <w:p w14:paraId="6B3FEC7B" w14:textId="77777777" w:rsidR="001D0A33" w:rsidRPr="00532703" w:rsidRDefault="001D0A33" w:rsidP="001D0A33">
      <w:pPr>
        <w:tabs>
          <w:tab w:val="left" w:pos="2268"/>
        </w:tabs>
        <w:rPr>
          <w:rFonts w:ascii="Arial" w:hAnsi="Arial" w:cs="Arial"/>
        </w:rPr>
      </w:pPr>
    </w:p>
    <w:p w14:paraId="0E602CD6" w14:textId="22804D18" w:rsidR="001D0A33" w:rsidRPr="00652909" w:rsidRDefault="001D0A33" w:rsidP="001D0A33">
      <w:pPr>
        <w:pStyle w:val="StandardWeb"/>
        <w:shd w:val="clear" w:color="auto" w:fill="FFFFFF"/>
        <w:spacing w:before="0" w:beforeAutospacing="0" w:after="384" w:afterAutospacing="0"/>
        <w:rPr>
          <w:rFonts w:ascii="Arial" w:hAnsi="Arial" w:cs="Arial"/>
        </w:rPr>
      </w:pPr>
      <w:r w:rsidRPr="00652909">
        <w:rPr>
          <w:rFonts w:ascii="Arial" w:hAnsi="Arial" w:cs="Arial"/>
        </w:rPr>
        <w:t>Landess</w:t>
      </w:r>
      <w:r w:rsidR="00E700CD">
        <w:rPr>
          <w:rFonts w:ascii="Arial" w:hAnsi="Arial" w:cs="Arial"/>
        </w:rPr>
        <w:t xml:space="preserve">portbund </w:t>
      </w:r>
      <w:r w:rsidR="00C964BE">
        <w:rPr>
          <w:rFonts w:ascii="Arial" w:hAnsi="Arial" w:cs="Arial"/>
        </w:rPr>
        <w:t xml:space="preserve">Hessen </w:t>
      </w:r>
      <w:r w:rsidR="00454AD8">
        <w:rPr>
          <w:rFonts w:ascii="Arial" w:hAnsi="Arial" w:cs="Arial"/>
        </w:rPr>
        <w:t>lädt am 2. Februar 2020 nach Frankfurt ein:</w:t>
      </w:r>
    </w:p>
    <w:p w14:paraId="4BD18046" w14:textId="77777777" w:rsidR="00000159" w:rsidRDefault="00000159" w:rsidP="00000159">
      <w:pPr>
        <w:pStyle w:val="StandardWeb"/>
        <w:shd w:val="clear" w:color="auto" w:fill="FFFFFF"/>
        <w:spacing w:before="0" w:beforeAutospacing="0" w:after="384" w:afterAutospacing="0"/>
        <w:rPr>
          <w:rFonts w:ascii="Arial" w:hAnsi="Arial" w:cs="Arial"/>
          <w:b/>
          <w:sz w:val="36"/>
          <w:szCs w:val="36"/>
        </w:rPr>
      </w:pPr>
      <w:r>
        <w:rPr>
          <w:rFonts w:ascii="Arial" w:hAnsi="Arial" w:cs="Arial"/>
          <w:b/>
          <w:sz w:val="36"/>
          <w:szCs w:val="36"/>
        </w:rPr>
        <w:t xml:space="preserve">Fachtag Sport und Inklusion </w:t>
      </w:r>
    </w:p>
    <w:p w14:paraId="3F32D6BF" w14:textId="7C398929" w:rsidR="00000159" w:rsidRPr="009331D6" w:rsidRDefault="00000159" w:rsidP="00000159">
      <w:pPr>
        <w:pStyle w:val="StandardWeb"/>
        <w:shd w:val="clear" w:color="auto" w:fill="FFFFFF"/>
        <w:spacing w:before="240"/>
        <w:rPr>
          <w:rFonts w:ascii="Arial" w:hAnsi="Arial" w:cs="Arial"/>
          <w:sz w:val="22"/>
          <w:szCs w:val="22"/>
        </w:rPr>
      </w:pPr>
      <w:r w:rsidRPr="009331D6">
        <w:rPr>
          <w:rFonts w:ascii="Arial" w:hAnsi="Arial" w:cs="Arial"/>
          <w:sz w:val="22"/>
          <w:szCs w:val="22"/>
        </w:rPr>
        <w:t xml:space="preserve">Zu einem Fachtag Sport und Inklusion lädt der Landessportbund Hessen </w:t>
      </w:r>
      <w:r w:rsidR="003924D3">
        <w:rPr>
          <w:rFonts w:ascii="Arial" w:hAnsi="Arial" w:cs="Arial"/>
          <w:sz w:val="22"/>
          <w:szCs w:val="22"/>
        </w:rPr>
        <w:t xml:space="preserve">e.V. (lsb h) </w:t>
      </w:r>
      <w:r w:rsidRPr="009331D6">
        <w:rPr>
          <w:rFonts w:ascii="Arial" w:hAnsi="Arial" w:cs="Arial"/>
          <w:sz w:val="22"/>
          <w:szCs w:val="22"/>
        </w:rPr>
        <w:t>gemeinsam mit zahlreichen Sportfach</w:t>
      </w:r>
      <w:bookmarkStart w:id="0" w:name="_GoBack"/>
      <w:bookmarkEnd w:id="0"/>
      <w:r w:rsidRPr="009331D6">
        <w:rPr>
          <w:rFonts w:ascii="Arial" w:hAnsi="Arial" w:cs="Arial"/>
          <w:sz w:val="22"/>
          <w:szCs w:val="22"/>
        </w:rPr>
        <w:t>verbänden am Sonntag, 2. Februar 2020, nach Frankfurt ein. Vereins-, Verbands- und Sportkreisvertreter sowie Übungsleiter haben bei dieser Fortbildungsveranstaltung mit Messe die Möglichkeit, Sportarten kennenzulernen, die gemeinsam von Menschen mit und ohne Behinderung ausgeübt werden können, sich auszutauschen, neue Anregungen für die eigene inklusive Vereinsarbeit mitzunehmen oder sich ganz allgemein über das Thema Inklusion zu informieren.</w:t>
      </w:r>
    </w:p>
    <w:p w14:paraId="1C6524A5" w14:textId="77777777" w:rsidR="00000159" w:rsidRPr="00C4771B" w:rsidRDefault="00000159" w:rsidP="00000159">
      <w:pPr>
        <w:pStyle w:val="StandardWeb"/>
        <w:shd w:val="clear" w:color="auto" w:fill="FFFFFF"/>
        <w:spacing w:before="240"/>
        <w:rPr>
          <w:rFonts w:ascii="Arial" w:hAnsi="Arial" w:cs="Arial"/>
          <w:sz w:val="22"/>
        </w:rPr>
      </w:pPr>
      <w:r>
        <w:rPr>
          <w:rFonts w:ascii="Arial" w:hAnsi="Arial" w:cs="Arial"/>
          <w:sz w:val="22"/>
        </w:rPr>
        <w:t>Jeder Teilnehmer kann u</w:t>
      </w:r>
      <w:r w:rsidRPr="00C4771B">
        <w:rPr>
          <w:rFonts w:ascii="Arial" w:hAnsi="Arial" w:cs="Arial"/>
          <w:sz w:val="22"/>
        </w:rPr>
        <w:t xml:space="preserve">nter mehr als 20 verschiedenen Workshops die beiden </w:t>
      </w:r>
      <w:r>
        <w:rPr>
          <w:rFonts w:ascii="Arial" w:hAnsi="Arial" w:cs="Arial"/>
          <w:sz w:val="22"/>
        </w:rPr>
        <w:t xml:space="preserve">auswählen, die am besten zu seinen </w:t>
      </w:r>
      <w:r w:rsidRPr="00C4771B">
        <w:rPr>
          <w:rFonts w:ascii="Arial" w:hAnsi="Arial" w:cs="Arial"/>
          <w:sz w:val="22"/>
        </w:rPr>
        <w:t>Interessen und Bedürfnissen passen. Im Angebot sind Praxis-Workshops der hessischen Sportfachverbände, u.a. aus den Bereichen Kinderturnen, Fußball</w:t>
      </w:r>
      <w:r>
        <w:rPr>
          <w:rFonts w:ascii="Arial" w:hAnsi="Arial" w:cs="Arial"/>
          <w:sz w:val="22"/>
        </w:rPr>
        <w:t>, Kanu, Tischtennis</w:t>
      </w:r>
      <w:r w:rsidRPr="00C4771B">
        <w:rPr>
          <w:rFonts w:ascii="Arial" w:hAnsi="Arial" w:cs="Arial"/>
          <w:sz w:val="22"/>
        </w:rPr>
        <w:t xml:space="preserve"> und Schwimmen, sowie Theorie-Workshops zu Themen wie Barrierefreiheit, Förderungsmöglichkeiten und Einführung in die Gebärden</w:t>
      </w:r>
      <w:r>
        <w:rPr>
          <w:rFonts w:ascii="Arial" w:hAnsi="Arial" w:cs="Arial"/>
          <w:sz w:val="22"/>
        </w:rPr>
        <w:t>sprache. Der Fachtag wird mit acht Lerneinheiten</w:t>
      </w:r>
      <w:r w:rsidRPr="00C4771B">
        <w:rPr>
          <w:rFonts w:ascii="Arial" w:hAnsi="Arial" w:cs="Arial"/>
          <w:sz w:val="22"/>
        </w:rPr>
        <w:t xml:space="preserve"> zur Lizenzverlängerung anerkannt.</w:t>
      </w:r>
    </w:p>
    <w:p w14:paraId="6F3B9DD0" w14:textId="406FD820" w:rsidR="00000159" w:rsidRDefault="00000159" w:rsidP="00000159">
      <w:pPr>
        <w:pStyle w:val="StandardWeb"/>
        <w:shd w:val="clear" w:color="auto" w:fill="FFFFFF"/>
        <w:spacing w:before="240"/>
      </w:pPr>
      <w:r w:rsidRPr="009331D6">
        <w:rPr>
          <w:rFonts w:ascii="Arial" w:hAnsi="Arial" w:cs="Arial"/>
          <w:sz w:val="22"/>
          <w:szCs w:val="22"/>
        </w:rPr>
        <w:t xml:space="preserve">Beginn ist um 9 Uhr mit der Begrüßung durch den Schirmherrn, Staatsminister Peter Beuth. Die Rollstuhlfechterin Katja Lüke, 2013 und 2014 Deutsche Meisterin mit dem Säbel, wird die anschließende Podiumsdiskussion moderieren. </w:t>
      </w:r>
      <w:r w:rsidRPr="00C4771B">
        <w:rPr>
          <w:rFonts w:ascii="Arial" w:hAnsi="Arial" w:cs="Arial"/>
          <w:sz w:val="22"/>
        </w:rPr>
        <w:t xml:space="preserve">Die beiden Praxis- und Theorie-Workshop-Blöcke </w:t>
      </w:r>
      <w:r>
        <w:rPr>
          <w:rFonts w:ascii="Arial" w:hAnsi="Arial" w:cs="Arial"/>
          <w:sz w:val="22"/>
        </w:rPr>
        <w:t>dauern von</w:t>
      </w:r>
      <w:r w:rsidRPr="00C4771B">
        <w:rPr>
          <w:rFonts w:ascii="Arial" w:hAnsi="Arial" w:cs="Arial"/>
          <w:sz w:val="22"/>
        </w:rPr>
        <w:t xml:space="preserve"> 10.45</w:t>
      </w:r>
      <w:r>
        <w:rPr>
          <w:rFonts w:ascii="Arial" w:hAnsi="Arial" w:cs="Arial"/>
          <w:sz w:val="22"/>
        </w:rPr>
        <w:t xml:space="preserve"> bis </w:t>
      </w:r>
      <w:r w:rsidRPr="00C4771B">
        <w:rPr>
          <w:rFonts w:ascii="Arial" w:hAnsi="Arial" w:cs="Arial"/>
          <w:sz w:val="22"/>
        </w:rPr>
        <w:t>12.45</w:t>
      </w:r>
      <w:r>
        <w:rPr>
          <w:rFonts w:ascii="Arial" w:hAnsi="Arial" w:cs="Arial"/>
          <w:sz w:val="22"/>
        </w:rPr>
        <w:t xml:space="preserve"> Uhr</w:t>
      </w:r>
      <w:r w:rsidRPr="00C4771B">
        <w:rPr>
          <w:rFonts w:ascii="Arial" w:hAnsi="Arial" w:cs="Arial"/>
          <w:sz w:val="22"/>
        </w:rPr>
        <w:t xml:space="preserve"> und</w:t>
      </w:r>
      <w:r>
        <w:rPr>
          <w:rFonts w:ascii="Arial" w:hAnsi="Arial" w:cs="Arial"/>
          <w:sz w:val="22"/>
        </w:rPr>
        <w:t xml:space="preserve"> von</w:t>
      </w:r>
      <w:r w:rsidRPr="00C4771B">
        <w:rPr>
          <w:rFonts w:ascii="Arial" w:hAnsi="Arial" w:cs="Arial"/>
          <w:sz w:val="22"/>
        </w:rPr>
        <w:t xml:space="preserve"> 14</w:t>
      </w:r>
      <w:r>
        <w:rPr>
          <w:rFonts w:ascii="Arial" w:hAnsi="Arial" w:cs="Arial"/>
          <w:sz w:val="22"/>
        </w:rPr>
        <w:t xml:space="preserve"> bis 16 Uhr. </w:t>
      </w:r>
      <w:r w:rsidRPr="009331D6">
        <w:rPr>
          <w:rFonts w:ascii="Arial" w:hAnsi="Arial" w:cs="Arial"/>
          <w:sz w:val="22"/>
          <w:szCs w:val="22"/>
        </w:rPr>
        <w:t>Für die Veranstaltung stehen Gebärdensprach- und Schriftdolmetscher zur Verfügung.</w:t>
      </w:r>
    </w:p>
    <w:p w14:paraId="022CED87" w14:textId="5EE8CDCF" w:rsidR="00000159" w:rsidRDefault="00000159" w:rsidP="00000159">
      <w:pPr>
        <w:rPr>
          <w:rFonts w:ascii="Arial" w:hAnsi="Arial" w:cs="Arial"/>
          <w:sz w:val="22"/>
        </w:rPr>
      </w:pPr>
      <w:r w:rsidRPr="009331D6">
        <w:rPr>
          <w:rFonts w:ascii="Arial" w:hAnsi="Arial" w:cs="Arial"/>
          <w:sz w:val="22"/>
          <w:szCs w:val="20"/>
        </w:rPr>
        <w:t xml:space="preserve">Es besteht außerdem die Möglichkeit, von 10.30 bis 14.30 Uhr nur die </w:t>
      </w:r>
      <w:r w:rsidRPr="009331D6">
        <w:rPr>
          <w:rFonts w:ascii="Arial" w:hAnsi="Arial" w:cs="Arial"/>
          <w:bCs/>
          <w:sz w:val="22"/>
          <w:szCs w:val="20"/>
        </w:rPr>
        <w:t>Infobörse</w:t>
      </w:r>
      <w:r w:rsidRPr="009331D6">
        <w:rPr>
          <w:rFonts w:ascii="Arial" w:hAnsi="Arial" w:cs="Arial"/>
          <w:sz w:val="22"/>
          <w:szCs w:val="20"/>
        </w:rPr>
        <w:t xml:space="preserve"> zu besuchen und an den </w:t>
      </w:r>
      <w:r w:rsidRPr="009331D6">
        <w:rPr>
          <w:rFonts w:ascii="Arial" w:hAnsi="Arial" w:cs="Arial"/>
          <w:bCs/>
          <w:sz w:val="22"/>
          <w:szCs w:val="20"/>
        </w:rPr>
        <w:t>Mitmachangeboten</w:t>
      </w:r>
      <w:r w:rsidRPr="009331D6">
        <w:rPr>
          <w:rFonts w:ascii="Arial" w:hAnsi="Arial" w:cs="Arial"/>
          <w:sz w:val="22"/>
          <w:szCs w:val="20"/>
        </w:rPr>
        <w:t xml:space="preserve"> teilzunehmen. Für den ausschließlichen Besuch dieser beiden Angebote bedarf es keiner Anmeldung. Die Teilnahme hieran ist kostenfrei.</w:t>
      </w:r>
      <w:r>
        <w:rPr>
          <w:rFonts w:ascii="Arial" w:hAnsi="Arial" w:cs="Arial"/>
          <w:sz w:val="22"/>
          <w:szCs w:val="20"/>
        </w:rPr>
        <w:t xml:space="preserve"> </w:t>
      </w:r>
      <w:r w:rsidRPr="00C4771B">
        <w:rPr>
          <w:rFonts w:ascii="Arial" w:hAnsi="Arial" w:cs="Arial"/>
          <w:sz w:val="22"/>
        </w:rPr>
        <w:t>Gefördert und unterstützt wird der Fachtag</w:t>
      </w:r>
      <w:r>
        <w:rPr>
          <w:rFonts w:ascii="Arial" w:hAnsi="Arial" w:cs="Arial"/>
          <w:sz w:val="22"/>
        </w:rPr>
        <w:t xml:space="preserve"> Sport und Inklusion</w:t>
      </w:r>
      <w:r w:rsidRPr="00C4771B">
        <w:rPr>
          <w:rFonts w:ascii="Arial" w:hAnsi="Arial" w:cs="Arial"/>
          <w:sz w:val="22"/>
        </w:rPr>
        <w:t xml:space="preserve"> vom Hessischen Ministerium des Innern und für Sport.</w:t>
      </w:r>
    </w:p>
    <w:p w14:paraId="10A0F76A" w14:textId="77777777" w:rsidR="00000159" w:rsidRPr="00454AD8" w:rsidRDefault="00000159" w:rsidP="00000159">
      <w:pPr>
        <w:pStyle w:val="StandardWeb"/>
        <w:shd w:val="clear" w:color="auto" w:fill="FFFFFF"/>
        <w:spacing w:before="240" w:beforeAutospacing="0" w:after="0" w:afterAutospacing="0"/>
        <w:rPr>
          <w:rFonts w:ascii="Arial" w:hAnsi="Arial" w:cs="Arial"/>
          <w:i/>
          <w:sz w:val="22"/>
        </w:rPr>
      </w:pPr>
      <w:r w:rsidRPr="00454AD8">
        <w:rPr>
          <w:rFonts w:ascii="Arial" w:hAnsi="Arial" w:cs="Arial"/>
          <w:i/>
          <w:sz w:val="22"/>
        </w:rPr>
        <w:t xml:space="preserve">Mehr Informationen und Anmeldung unter </w:t>
      </w:r>
      <w:hyperlink r:id="rId5" w:history="1">
        <w:r w:rsidRPr="00454AD8">
          <w:rPr>
            <w:rStyle w:val="Hyperlink"/>
            <w:rFonts w:ascii="Arial" w:hAnsi="Arial" w:cs="Arial"/>
            <w:i/>
            <w:sz w:val="22"/>
          </w:rPr>
          <w:t>yourls.lsbh.de/</w:t>
        </w:r>
        <w:proofErr w:type="spellStart"/>
        <w:r w:rsidRPr="00454AD8">
          <w:rPr>
            <w:rStyle w:val="Hyperlink"/>
            <w:rFonts w:ascii="Arial" w:hAnsi="Arial" w:cs="Arial"/>
            <w:i/>
            <w:sz w:val="22"/>
          </w:rPr>
          <w:t>fachtag</w:t>
        </w:r>
        <w:proofErr w:type="spellEnd"/>
      </w:hyperlink>
      <w:r w:rsidRPr="00454AD8">
        <w:rPr>
          <w:rFonts w:ascii="Arial" w:hAnsi="Arial" w:cs="Arial"/>
          <w:i/>
          <w:sz w:val="22"/>
        </w:rPr>
        <w:t xml:space="preserve"> </w:t>
      </w:r>
    </w:p>
    <w:p w14:paraId="45107EEB" w14:textId="77777777" w:rsidR="00427522" w:rsidRPr="00C4771B" w:rsidRDefault="00427522" w:rsidP="00F82B7A">
      <w:pPr>
        <w:pStyle w:val="StandardWeb"/>
        <w:shd w:val="clear" w:color="auto" w:fill="FFFFFF"/>
        <w:spacing w:before="240" w:beforeAutospacing="0" w:after="0" w:afterAutospacing="0"/>
        <w:rPr>
          <w:rFonts w:ascii="Arial" w:hAnsi="Arial" w:cs="Arial"/>
          <w:sz w:val="22"/>
        </w:rPr>
      </w:pPr>
    </w:p>
    <w:p w14:paraId="7D7571BF" w14:textId="77777777" w:rsidR="00F548FB" w:rsidRDefault="00F548FB" w:rsidP="00F82B7A">
      <w:pPr>
        <w:pStyle w:val="StandardWeb"/>
        <w:shd w:val="clear" w:color="auto" w:fill="FFFFFF"/>
        <w:spacing w:before="240" w:beforeAutospacing="0" w:after="0" w:afterAutospacing="0"/>
        <w:rPr>
          <w:rFonts w:ascii="Arial" w:hAnsi="Arial" w:cs="Arial"/>
          <w:sz w:val="22"/>
        </w:rPr>
      </w:pPr>
    </w:p>
    <w:p w14:paraId="67A83701" w14:textId="7F8C5420" w:rsidR="00B80FF6" w:rsidRPr="00B80FF6" w:rsidRDefault="00B80FF6" w:rsidP="00F82B7A">
      <w:pPr>
        <w:pStyle w:val="StandardWeb"/>
        <w:shd w:val="clear" w:color="auto" w:fill="FFFFFF"/>
        <w:spacing w:before="240" w:beforeAutospacing="0" w:after="0" w:afterAutospacing="0"/>
        <w:rPr>
          <w:rFonts w:ascii="Arial" w:hAnsi="Arial" w:cs="Arial"/>
          <w:bCs/>
          <w:spacing w:val="-2"/>
          <w:sz w:val="22"/>
          <w:szCs w:val="20"/>
        </w:rPr>
      </w:pPr>
    </w:p>
    <w:sectPr w:rsidR="00B80FF6" w:rsidRPr="00B8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A7"/>
    <w:rsid w:val="00000159"/>
    <w:rsid w:val="00065D05"/>
    <w:rsid w:val="000728D6"/>
    <w:rsid w:val="00097484"/>
    <w:rsid w:val="000A2975"/>
    <w:rsid w:val="000E1A4C"/>
    <w:rsid w:val="000E56AB"/>
    <w:rsid w:val="0010140B"/>
    <w:rsid w:val="001A7234"/>
    <w:rsid w:val="001D0A33"/>
    <w:rsid w:val="001E7FD3"/>
    <w:rsid w:val="00200829"/>
    <w:rsid w:val="002454DD"/>
    <w:rsid w:val="002458CD"/>
    <w:rsid w:val="00293843"/>
    <w:rsid w:val="002D57C7"/>
    <w:rsid w:val="002F502A"/>
    <w:rsid w:val="003645D2"/>
    <w:rsid w:val="00365935"/>
    <w:rsid w:val="00391712"/>
    <w:rsid w:val="003924D3"/>
    <w:rsid w:val="003932E7"/>
    <w:rsid w:val="003F7046"/>
    <w:rsid w:val="00427522"/>
    <w:rsid w:val="00454AD8"/>
    <w:rsid w:val="00485D69"/>
    <w:rsid w:val="00491E14"/>
    <w:rsid w:val="005A6553"/>
    <w:rsid w:val="0061640B"/>
    <w:rsid w:val="00621500"/>
    <w:rsid w:val="00652909"/>
    <w:rsid w:val="00685EB7"/>
    <w:rsid w:val="006B3AE4"/>
    <w:rsid w:val="006E3B70"/>
    <w:rsid w:val="00717EEE"/>
    <w:rsid w:val="00754569"/>
    <w:rsid w:val="0075648E"/>
    <w:rsid w:val="00776270"/>
    <w:rsid w:val="00777328"/>
    <w:rsid w:val="007A0055"/>
    <w:rsid w:val="007B755D"/>
    <w:rsid w:val="007C30A1"/>
    <w:rsid w:val="008028F8"/>
    <w:rsid w:val="0080473D"/>
    <w:rsid w:val="008729A5"/>
    <w:rsid w:val="00917CAC"/>
    <w:rsid w:val="00953C4B"/>
    <w:rsid w:val="009920AB"/>
    <w:rsid w:val="00A24D6E"/>
    <w:rsid w:val="00A4769D"/>
    <w:rsid w:val="00A76FBC"/>
    <w:rsid w:val="00A91AE9"/>
    <w:rsid w:val="00AA6E60"/>
    <w:rsid w:val="00B26341"/>
    <w:rsid w:val="00B27E2B"/>
    <w:rsid w:val="00B80FF6"/>
    <w:rsid w:val="00BB7EEF"/>
    <w:rsid w:val="00BC5FCD"/>
    <w:rsid w:val="00BC6F8C"/>
    <w:rsid w:val="00BE78EB"/>
    <w:rsid w:val="00C177D4"/>
    <w:rsid w:val="00C21CD1"/>
    <w:rsid w:val="00C4771B"/>
    <w:rsid w:val="00C964BE"/>
    <w:rsid w:val="00CB7C9C"/>
    <w:rsid w:val="00CC7DD9"/>
    <w:rsid w:val="00CD2A65"/>
    <w:rsid w:val="00CE15B1"/>
    <w:rsid w:val="00D4117E"/>
    <w:rsid w:val="00D57BE6"/>
    <w:rsid w:val="00D82C02"/>
    <w:rsid w:val="00D84705"/>
    <w:rsid w:val="00DF057E"/>
    <w:rsid w:val="00E51975"/>
    <w:rsid w:val="00E545AE"/>
    <w:rsid w:val="00E700CD"/>
    <w:rsid w:val="00EA481C"/>
    <w:rsid w:val="00EB51FA"/>
    <w:rsid w:val="00EB62C5"/>
    <w:rsid w:val="00F30FA7"/>
    <w:rsid w:val="00F534FA"/>
    <w:rsid w:val="00F548FB"/>
    <w:rsid w:val="00F670C1"/>
    <w:rsid w:val="00F82B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54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0FA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30FA7"/>
    <w:rPr>
      <w:b/>
      <w:bCs/>
    </w:rPr>
  </w:style>
  <w:style w:type="paragraph" w:styleId="Sprechblasentext">
    <w:name w:val="Balloon Text"/>
    <w:basedOn w:val="Standard"/>
    <w:link w:val="SprechblasentextZchn"/>
    <w:uiPriority w:val="99"/>
    <w:semiHidden/>
    <w:unhideWhenUsed/>
    <w:rsid w:val="00D57B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BE6"/>
    <w:rPr>
      <w:rFonts w:ascii="Segoe UI" w:hAnsi="Segoe UI" w:cs="Segoe UI"/>
      <w:sz w:val="18"/>
      <w:szCs w:val="18"/>
    </w:rPr>
  </w:style>
  <w:style w:type="paragraph" w:customStyle="1" w:styleId="KeinAbsatzformat">
    <w:name w:val="[Kein Absatzformat]"/>
    <w:rsid w:val="00E700C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IntrotexteGalano911">
    <w:name w:val="Introtexte Galano 9/11"/>
    <w:aliases w:val="5 (_Sublines / Zwischenüberschriften)1"/>
    <w:basedOn w:val="Standard"/>
    <w:uiPriority w:val="99"/>
    <w:rsid w:val="00E700CD"/>
    <w:pPr>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character" w:styleId="Hyperlink">
    <w:name w:val="Hyperlink"/>
    <w:basedOn w:val="Absatz-Standardschriftart"/>
    <w:uiPriority w:val="99"/>
    <w:unhideWhenUsed/>
    <w:rsid w:val="00454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ls.lsbh.de/fachta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Boger, Isabell</cp:lastModifiedBy>
  <cp:revision>46</cp:revision>
  <cp:lastPrinted>2019-12-06T13:20:00Z</cp:lastPrinted>
  <dcterms:created xsi:type="dcterms:W3CDTF">2019-11-14T15:43:00Z</dcterms:created>
  <dcterms:modified xsi:type="dcterms:W3CDTF">2019-12-11T09:19:00Z</dcterms:modified>
</cp:coreProperties>
</file>