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1A" w:rsidRPr="009B437F" w:rsidRDefault="0053721A" w:rsidP="0053721A">
      <w:pPr>
        <w:tabs>
          <w:tab w:val="left" w:pos="7797"/>
        </w:tabs>
        <w:rPr>
          <w:rFonts w:ascii="Arial" w:hAnsi="Arial" w:cs="Arial"/>
        </w:rPr>
      </w:pPr>
      <w:r>
        <w:rPr>
          <w:rFonts w:ascii="Arial" w:hAnsi="Arial" w:cs="Arial"/>
        </w:rPr>
        <w:t>Nr. 16</w:t>
      </w:r>
      <w:r w:rsidRPr="009B437F">
        <w:rPr>
          <w:rFonts w:ascii="Arial" w:hAnsi="Arial" w:cs="Arial"/>
        </w:rPr>
        <w:tab/>
      </w:r>
      <w:r>
        <w:rPr>
          <w:rFonts w:ascii="Arial" w:hAnsi="Arial" w:cs="Arial"/>
        </w:rPr>
        <w:t>30</w:t>
      </w:r>
      <w:r w:rsidRPr="009B437F">
        <w:rPr>
          <w:rFonts w:ascii="Arial" w:hAnsi="Arial" w:cs="Arial"/>
        </w:rPr>
        <w:t>.</w:t>
      </w:r>
      <w:r>
        <w:rPr>
          <w:rFonts w:ascii="Arial" w:hAnsi="Arial" w:cs="Arial"/>
        </w:rPr>
        <w:t>03</w:t>
      </w:r>
      <w:r w:rsidRPr="009B437F">
        <w:rPr>
          <w:rFonts w:ascii="Arial" w:hAnsi="Arial" w:cs="Arial"/>
        </w:rPr>
        <w:t>.2020</w:t>
      </w:r>
    </w:p>
    <w:p w:rsidR="0053721A" w:rsidRPr="00532703" w:rsidRDefault="0053721A" w:rsidP="0053721A">
      <w:pPr>
        <w:tabs>
          <w:tab w:val="left" w:pos="2268"/>
        </w:tabs>
        <w:rPr>
          <w:rFonts w:ascii="Arial" w:hAnsi="Arial" w:cs="Arial"/>
        </w:rPr>
      </w:pPr>
    </w:p>
    <w:p w:rsidR="0053721A" w:rsidRPr="00C2511C" w:rsidRDefault="008C48F1" w:rsidP="008C48F1">
      <w:pPr>
        <w:widowControl w:val="0"/>
        <w:autoSpaceDE w:val="0"/>
        <w:autoSpaceDN w:val="0"/>
        <w:adjustRightInd w:val="0"/>
        <w:spacing w:after="240" w:line="288" w:lineRule="auto"/>
        <w:jc w:val="both"/>
        <w:textAlignment w:val="center"/>
        <w:rPr>
          <w:rFonts w:ascii="Arial" w:hAnsi="Arial" w:cs="Arial"/>
          <w:color w:val="000000"/>
        </w:rPr>
      </w:pPr>
      <w:r>
        <w:rPr>
          <w:rFonts w:ascii="Arial" w:hAnsi="Arial" w:cs="Arial"/>
          <w:color w:val="000000"/>
        </w:rPr>
        <w:t xml:space="preserve">Soforthilfeprogramm des Landes: </w:t>
      </w:r>
    </w:p>
    <w:p w:rsidR="0053721A" w:rsidRPr="00C2511C" w:rsidRDefault="008C48F1" w:rsidP="0053721A">
      <w:pPr>
        <w:widowControl w:val="0"/>
        <w:autoSpaceDE w:val="0"/>
        <w:autoSpaceDN w:val="0"/>
        <w:adjustRightInd w:val="0"/>
        <w:spacing w:line="288" w:lineRule="auto"/>
        <w:textAlignment w:val="center"/>
        <w:rPr>
          <w:rFonts w:ascii="Arial" w:hAnsi="Arial" w:cs="Arial"/>
          <w:b/>
          <w:bCs/>
          <w:color w:val="000000"/>
          <w:sz w:val="36"/>
          <w:szCs w:val="36"/>
        </w:rPr>
      </w:pPr>
      <w:r>
        <w:rPr>
          <w:rFonts w:ascii="Arial" w:hAnsi="Arial" w:cs="Arial"/>
          <w:b/>
          <w:bCs/>
          <w:color w:val="000000"/>
          <w:sz w:val="36"/>
          <w:szCs w:val="36"/>
        </w:rPr>
        <w:t>Auch Vereine können profitieren</w:t>
      </w:r>
    </w:p>
    <w:p w:rsidR="0053721A" w:rsidRDefault="0053721A" w:rsidP="0053721A">
      <w:pPr>
        <w:spacing w:line="276" w:lineRule="auto"/>
        <w:rPr>
          <w:rFonts w:ascii="Arial" w:hAnsi="Arial" w:cs="Arial"/>
          <w:sz w:val="22"/>
          <w:szCs w:val="22"/>
        </w:rPr>
      </w:pPr>
    </w:p>
    <w:p w:rsidR="00160EAE" w:rsidRDefault="00160EAE" w:rsidP="00160EAE">
      <w:pPr>
        <w:spacing w:after="240"/>
        <w:rPr>
          <w:rFonts w:ascii="Arial" w:hAnsi="Arial" w:cs="Arial"/>
          <w:bCs/>
          <w:color w:val="000000"/>
          <w:sz w:val="22"/>
          <w:szCs w:val="22"/>
        </w:rPr>
      </w:pPr>
      <w:r>
        <w:rPr>
          <w:rFonts w:ascii="Arial" w:hAnsi="Arial" w:cs="Arial"/>
          <w:bCs/>
          <w:color w:val="000000"/>
          <w:sz w:val="22"/>
          <w:szCs w:val="22"/>
        </w:rPr>
        <w:t>G</w:t>
      </w:r>
      <w:r w:rsidRPr="00160EAE">
        <w:rPr>
          <w:rFonts w:ascii="Arial" w:hAnsi="Arial" w:cs="Arial"/>
          <w:bCs/>
          <w:color w:val="000000"/>
          <w:sz w:val="22"/>
          <w:szCs w:val="22"/>
        </w:rPr>
        <w:t>emeinnützige Sportvereine</w:t>
      </w:r>
      <w:r>
        <w:rPr>
          <w:rFonts w:ascii="Arial" w:hAnsi="Arial" w:cs="Arial"/>
          <w:bCs/>
          <w:color w:val="000000"/>
          <w:sz w:val="22"/>
          <w:szCs w:val="22"/>
        </w:rPr>
        <w:t xml:space="preserve">, die </w:t>
      </w:r>
      <w:r w:rsidRPr="00160EAE">
        <w:rPr>
          <w:rFonts w:ascii="Arial" w:hAnsi="Arial" w:cs="Arial"/>
          <w:bCs/>
          <w:color w:val="000000"/>
          <w:sz w:val="22"/>
          <w:szCs w:val="22"/>
        </w:rPr>
        <w:t>einen wirtschaftliche</w:t>
      </w:r>
      <w:r>
        <w:rPr>
          <w:rFonts w:ascii="Arial" w:hAnsi="Arial" w:cs="Arial"/>
          <w:bCs/>
          <w:color w:val="000000"/>
          <w:sz w:val="22"/>
          <w:szCs w:val="22"/>
        </w:rPr>
        <w:t>n Geschäftsbetrieb unterhalten</w:t>
      </w:r>
      <w:r w:rsidR="00386983">
        <w:rPr>
          <w:rFonts w:ascii="Arial" w:hAnsi="Arial" w:cs="Arial"/>
          <w:bCs/>
          <w:color w:val="000000"/>
          <w:sz w:val="22"/>
          <w:szCs w:val="22"/>
        </w:rPr>
        <w:t>,</w:t>
      </w:r>
      <w:r>
        <w:rPr>
          <w:rFonts w:ascii="Arial" w:hAnsi="Arial" w:cs="Arial"/>
          <w:bCs/>
          <w:color w:val="000000"/>
          <w:sz w:val="22"/>
          <w:szCs w:val="22"/>
        </w:rPr>
        <w:t xml:space="preserve"> sind im vom Land Hessen aufgelegten Soforthilfeprogramm für </w:t>
      </w:r>
      <w:r w:rsidRPr="0053721A">
        <w:rPr>
          <w:rFonts w:ascii="Arial" w:hAnsi="Arial" w:cs="Arial"/>
          <w:bCs/>
          <w:color w:val="000000"/>
          <w:sz w:val="22"/>
          <w:szCs w:val="22"/>
        </w:rPr>
        <w:t>Selbstständige, Fr</w:t>
      </w:r>
      <w:r>
        <w:rPr>
          <w:rFonts w:ascii="Arial" w:hAnsi="Arial" w:cs="Arial"/>
          <w:bCs/>
          <w:color w:val="000000"/>
          <w:sz w:val="22"/>
          <w:szCs w:val="22"/>
        </w:rPr>
        <w:t>eiberufler und kleine Betriebe antragsberechtigt. Darüber hat der Landessportbund Hessen e.V. (lsb h) am Montag informiert. „Unsere F</w:t>
      </w:r>
      <w:r w:rsidRPr="0053721A">
        <w:rPr>
          <w:rFonts w:ascii="Arial" w:hAnsi="Arial" w:cs="Arial"/>
          <w:bCs/>
          <w:color w:val="000000"/>
          <w:sz w:val="22"/>
          <w:szCs w:val="22"/>
        </w:rPr>
        <w:t>orderung nach einem positiven Signal für den derzeit unfreiwillig ruhenden Sportbetrieb wurde da</w:t>
      </w:r>
      <w:r w:rsidR="00386983">
        <w:rPr>
          <w:rFonts w:ascii="Arial" w:hAnsi="Arial" w:cs="Arial"/>
          <w:bCs/>
          <w:color w:val="000000"/>
          <w:sz w:val="22"/>
          <w:szCs w:val="22"/>
        </w:rPr>
        <w:t>mit</w:t>
      </w:r>
      <w:r w:rsidRPr="0053721A">
        <w:rPr>
          <w:rFonts w:ascii="Arial" w:hAnsi="Arial" w:cs="Arial"/>
          <w:bCs/>
          <w:color w:val="000000"/>
          <w:sz w:val="22"/>
          <w:szCs w:val="22"/>
        </w:rPr>
        <w:t xml:space="preserve"> </w:t>
      </w:r>
      <w:r>
        <w:rPr>
          <w:rFonts w:ascii="Arial" w:hAnsi="Arial" w:cs="Arial"/>
          <w:bCs/>
          <w:color w:val="000000"/>
          <w:sz w:val="22"/>
          <w:szCs w:val="22"/>
        </w:rPr>
        <w:t xml:space="preserve">zumindest teilweise </w:t>
      </w:r>
      <w:r w:rsidRPr="0053721A">
        <w:rPr>
          <w:rFonts w:ascii="Arial" w:hAnsi="Arial" w:cs="Arial"/>
          <w:bCs/>
          <w:color w:val="000000"/>
          <w:sz w:val="22"/>
          <w:szCs w:val="22"/>
        </w:rPr>
        <w:t>erfüllt</w:t>
      </w:r>
      <w:r>
        <w:rPr>
          <w:rFonts w:ascii="Arial" w:hAnsi="Arial" w:cs="Arial"/>
          <w:bCs/>
          <w:color w:val="000000"/>
          <w:sz w:val="22"/>
          <w:szCs w:val="22"/>
        </w:rPr>
        <w:t xml:space="preserve">“, sagt </w:t>
      </w:r>
      <w:r w:rsidR="00386983">
        <w:rPr>
          <w:rFonts w:ascii="Arial" w:hAnsi="Arial" w:cs="Arial"/>
          <w:bCs/>
          <w:color w:val="000000"/>
          <w:sz w:val="22"/>
          <w:szCs w:val="22"/>
        </w:rPr>
        <w:t>lsb h-</w:t>
      </w:r>
      <w:r>
        <w:rPr>
          <w:rFonts w:ascii="Arial" w:hAnsi="Arial" w:cs="Arial"/>
          <w:bCs/>
          <w:color w:val="000000"/>
          <w:sz w:val="22"/>
          <w:szCs w:val="22"/>
        </w:rPr>
        <w:t xml:space="preserve">Präsident Dr. Rolf Müller in diesem Zusammenhang. </w:t>
      </w:r>
    </w:p>
    <w:p w:rsidR="009B55F3" w:rsidRDefault="00160EAE" w:rsidP="009B55F3">
      <w:pPr>
        <w:spacing w:after="240"/>
        <w:rPr>
          <w:rFonts w:ascii="Arial" w:hAnsi="Arial" w:cs="Arial"/>
          <w:bCs/>
          <w:color w:val="000000"/>
          <w:sz w:val="22"/>
          <w:szCs w:val="22"/>
        </w:rPr>
      </w:pPr>
      <w:r>
        <w:rPr>
          <w:rFonts w:ascii="Arial" w:hAnsi="Arial" w:cs="Arial"/>
          <w:bCs/>
          <w:color w:val="000000"/>
          <w:sz w:val="22"/>
          <w:szCs w:val="22"/>
        </w:rPr>
        <w:t xml:space="preserve">Gleichzeitig betont er, dass es bei dem Programm in erster Linie um Wirtschaftsförderung gehe. „Daher profitieren ausschließlich Vereine, die unternehmerisch tätig sind und infolge der Corona-Pandemie in eine </w:t>
      </w:r>
      <w:r w:rsidRPr="0053721A">
        <w:rPr>
          <w:rFonts w:ascii="Arial" w:hAnsi="Arial" w:cs="Arial"/>
          <w:bCs/>
          <w:color w:val="000000"/>
          <w:sz w:val="22"/>
          <w:szCs w:val="22"/>
        </w:rPr>
        <w:t xml:space="preserve">existenzbedrohende wirtschaftliche Lage </w:t>
      </w:r>
      <w:r>
        <w:rPr>
          <w:rFonts w:ascii="Arial" w:hAnsi="Arial" w:cs="Arial"/>
          <w:bCs/>
          <w:color w:val="000000"/>
          <w:sz w:val="22"/>
          <w:szCs w:val="22"/>
        </w:rPr>
        <w:t xml:space="preserve">geraten sind, die mit </w:t>
      </w:r>
      <w:r w:rsidRPr="0053721A">
        <w:rPr>
          <w:rFonts w:ascii="Arial" w:hAnsi="Arial" w:cs="Arial"/>
          <w:bCs/>
          <w:color w:val="000000"/>
          <w:sz w:val="22"/>
          <w:szCs w:val="22"/>
        </w:rPr>
        <w:t>massive</w:t>
      </w:r>
      <w:r>
        <w:rPr>
          <w:rFonts w:ascii="Arial" w:hAnsi="Arial" w:cs="Arial"/>
          <w:bCs/>
          <w:color w:val="000000"/>
          <w:sz w:val="22"/>
          <w:szCs w:val="22"/>
        </w:rPr>
        <w:t>n</w:t>
      </w:r>
      <w:r w:rsidRPr="0053721A">
        <w:rPr>
          <w:rFonts w:ascii="Arial" w:hAnsi="Arial" w:cs="Arial"/>
          <w:bCs/>
          <w:color w:val="000000"/>
          <w:sz w:val="22"/>
          <w:szCs w:val="22"/>
        </w:rPr>
        <w:t xml:space="preserve"> Liquiditätsengpäss</w:t>
      </w:r>
      <w:r>
        <w:rPr>
          <w:rFonts w:ascii="Arial" w:hAnsi="Arial" w:cs="Arial"/>
          <w:bCs/>
          <w:color w:val="000000"/>
          <w:sz w:val="22"/>
          <w:szCs w:val="22"/>
        </w:rPr>
        <w:t xml:space="preserve">en einhergeht.“  Wohlwissend, dass auch viele kleinere Vereine, die diese Voraussetzungen nicht erfüllen, mit den (finanziellen) Auswirkungen der Pandemie und des ruhenden Sportbetriebs zu kämpfen haben, kündigt Müller weitere Gespräche mit dem Hessischen </w:t>
      </w:r>
      <w:r w:rsidRPr="0053721A">
        <w:rPr>
          <w:rFonts w:ascii="Arial" w:hAnsi="Arial" w:cs="Arial"/>
          <w:bCs/>
          <w:color w:val="000000"/>
          <w:sz w:val="22"/>
          <w:szCs w:val="22"/>
        </w:rPr>
        <w:t>Minist</w:t>
      </w:r>
      <w:r>
        <w:rPr>
          <w:rFonts w:ascii="Arial" w:hAnsi="Arial" w:cs="Arial"/>
          <w:bCs/>
          <w:color w:val="000000"/>
          <w:sz w:val="22"/>
          <w:szCs w:val="22"/>
        </w:rPr>
        <w:t>erium des Innern und für Sport an.</w:t>
      </w:r>
    </w:p>
    <w:p w:rsidR="00160EAE" w:rsidRDefault="009B55F3" w:rsidP="009B55F3">
      <w:pPr>
        <w:spacing w:after="240"/>
        <w:rPr>
          <w:rFonts w:ascii="Arial" w:hAnsi="Arial" w:cs="Arial"/>
          <w:bCs/>
          <w:color w:val="000000"/>
          <w:sz w:val="22"/>
          <w:szCs w:val="22"/>
        </w:rPr>
      </w:pPr>
      <w:r>
        <w:rPr>
          <w:rFonts w:ascii="Arial" w:hAnsi="Arial" w:cs="Arial"/>
          <w:bCs/>
          <w:color w:val="000000"/>
          <w:sz w:val="22"/>
          <w:szCs w:val="22"/>
        </w:rPr>
        <w:t xml:space="preserve">„Wie groß die finanziellen Einbußen für die </w:t>
      </w:r>
      <w:r w:rsidRPr="00D16D61">
        <w:rPr>
          <w:rFonts w:ascii="Arial" w:hAnsi="Arial" w:cs="Arial"/>
          <w:bCs/>
          <w:color w:val="000000"/>
          <w:sz w:val="22"/>
          <w:szCs w:val="22"/>
        </w:rPr>
        <w:t>rund 7.600 hessischen Sportvereine</w:t>
      </w:r>
      <w:r>
        <w:rPr>
          <w:rFonts w:ascii="Arial" w:hAnsi="Arial" w:cs="Arial"/>
          <w:bCs/>
          <w:color w:val="000000"/>
          <w:sz w:val="22"/>
          <w:szCs w:val="22"/>
        </w:rPr>
        <w:t xml:space="preserve"> und die zahlreichen hessischen Sportverbände sein werden, lässt sich bislang schwer beziffern. Sicher ist: Es geht um einen Millionenbetrag. Separate Fördermöglichkeiten speziell für den Sport in Hessen sind aus meiner Sicht deshalb zwingend notwendig.“ Dies habe man gegenüber der Politik bereits deutlich gemacht und sei dabei durchaus auf Verständnis gestoßen.</w:t>
      </w:r>
    </w:p>
    <w:p w:rsidR="009B55F3" w:rsidRDefault="009B55F3" w:rsidP="009B55F3">
      <w:pPr>
        <w:spacing w:after="240"/>
        <w:rPr>
          <w:rFonts w:ascii="Arial" w:hAnsi="Arial" w:cs="Arial"/>
          <w:bCs/>
          <w:color w:val="000000"/>
          <w:sz w:val="22"/>
          <w:szCs w:val="22"/>
        </w:rPr>
      </w:pPr>
      <w:r>
        <w:rPr>
          <w:rFonts w:ascii="Arial" w:hAnsi="Arial" w:cs="Arial"/>
          <w:bCs/>
          <w:color w:val="000000"/>
          <w:sz w:val="22"/>
          <w:szCs w:val="22"/>
        </w:rPr>
        <w:t xml:space="preserve">Vereine, die im Soforthilfeprogramm für </w:t>
      </w:r>
      <w:r w:rsidRPr="0053721A">
        <w:rPr>
          <w:rFonts w:ascii="Arial" w:hAnsi="Arial" w:cs="Arial"/>
          <w:bCs/>
          <w:color w:val="000000"/>
          <w:sz w:val="22"/>
          <w:szCs w:val="22"/>
        </w:rPr>
        <w:t>Selbstständige, Fr</w:t>
      </w:r>
      <w:r>
        <w:rPr>
          <w:rFonts w:ascii="Arial" w:hAnsi="Arial" w:cs="Arial"/>
          <w:bCs/>
          <w:color w:val="000000"/>
          <w:sz w:val="22"/>
          <w:szCs w:val="22"/>
        </w:rPr>
        <w:t>eiberufler und kleine Betriebe antragsberechtigt sind, ruft der Landessportbund auf, zeitnah einen Antrag beim zuständigen Regierungspräsidium Kassel zu stellen. Dies ist seit Montag möglich. „Auch f</w:t>
      </w:r>
      <w:r w:rsidR="0053721A" w:rsidRPr="0053721A">
        <w:rPr>
          <w:rFonts w:ascii="Arial" w:hAnsi="Arial" w:cs="Arial"/>
          <w:bCs/>
          <w:color w:val="000000"/>
          <w:sz w:val="22"/>
          <w:szCs w:val="22"/>
        </w:rPr>
        <w:t>reiberufliche Trainer</w:t>
      </w:r>
      <w:r>
        <w:rPr>
          <w:rFonts w:ascii="Arial" w:hAnsi="Arial" w:cs="Arial"/>
          <w:bCs/>
          <w:color w:val="000000"/>
          <w:sz w:val="22"/>
          <w:szCs w:val="22"/>
        </w:rPr>
        <w:t xml:space="preserve">/innen </w:t>
      </w:r>
      <w:r w:rsidR="0053721A" w:rsidRPr="0053721A">
        <w:rPr>
          <w:rFonts w:ascii="Arial" w:hAnsi="Arial" w:cs="Arial"/>
          <w:bCs/>
          <w:color w:val="000000"/>
          <w:sz w:val="22"/>
          <w:szCs w:val="22"/>
        </w:rPr>
        <w:t>und Übungsleiter/innen, die diese Tätigkeit als Haupterwerb betreiben</w:t>
      </w:r>
      <w:r>
        <w:rPr>
          <w:rFonts w:ascii="Arial" w:hAnsi="Arial" w:cs="Arial"/>
          <w:bCs/>
          <w:color w:val="000000"/>
          <w:sz w:val="22"/>
          <w:szCs w:val="22"/>
        </w:rPr>
        <w:t xml:space="preserve"> und nun in ihrer Existenz bedroht sind,</w:t>
      </w:r>
      <w:r w:rsidR="0053721A" w:rsidRPr="0053721A">
        <w:rPr>
          <w:rFonts w:ascii="Arial" w:hAnsi="Arial" w:cs="Arial"/>
          <w:bCs/>
          <w:color w:val="000000"/>
          <w:sz w:val="22"/>
          <w:szCs w:val="22"/>
        </w:rPr>
        <w:t xml:space="preserve"> </w:t>
      </w:r>
      <w:r>
        <w:rPr>
          <w:rFonts w:ascii="Arial" w:hAnsi="Arial" w:cs="Arial"/>
          <w:bCs/>
          <w:color w:val="000000"/>
          <w:sz w:val="22"/>
          <w:szCs w:val="22"/>
        </w:rPr>
        <w:t xml:space="preserve">sollten schnell tätig werden“, rät Müller: „Wir werden sie brauchen, wenn </w:t>
      </w:r>
      <w:r w:rsidR="00386983">
        <w:rPr>
          <w:rFonts w:ascii="Arial" w:hAnsi="Arial" w:cs="Arial"/>
          <w:bCs/>
          <w:color w:val="000000"/>
          <w:sz w:val="22"/>
          <w:szCs w:val="22"/>
        </w:rPr>
        <w:t>der Sportbetrieb irgendwann wieder anlaufen kann</w:t>
      </w:r>
      <w:bookmarkStart w:id="0" w:name="_GoBack"/>
      <w:bookmarkEnd w:id="0"/>
      <w:r>
        <w:rPr>
          <w:rFonts w:ascii="Arial" w:hAnsi="Arial" w:cs="Arial"/>
          <w:bCs/>
          <w:color w:val="000000"/>
          <w:sz w:val="22"/>
          <w:szCs w:val="22"/>
        </w:rPr>
        <w:t xml:space="preserve">.“ </w:t>
      </w:r>
    </w:p>
    <w:p w:rsidR="0053721A" w:rsidRPr="008C48F1" w:rsidRDefault="009B55F3" w:rsidP="0053721A">
      <w:pPr>
        <w:rPr>
          <w:rFonts w:ascii="Arial" w:hAnsi="Arial" w:cs="Arial"/>
          <w:bCs/>
          <w:i/>
          <w:color w:val="000000"/>
          <w:sz w:val="20"/>
          <w:szCs w:val="22"/>
        </w:rPr>
      </w:pPr>
      <w:r w:rsidRPr="008C48F1">
        <w:rPr>
          <w:rFonts w:ascii="Arial" w:hAnsi="Arial" w:cs="Arial"/>
          <w:bCs/>
          <w:i/>
          <w:color w:val="000000"/>
          <w:sz w:val="20"/>
          <w:szCs w:val="22"/>
        </w:rPr>
        <w:t>Mehr Informationen  zum Soforthil</w:t>
      </w:r>
      <w:r w:rsidR="008C48F1" w:rsidRPr="008C48F1">
        <w:rPr>
          <w:rFonts w:ascii="Arial" w:hAnsi="Arial" w:cs="Arial"/>
          <w:bCs/>
          <w:i/>
          <w:color w:val="000000"/>
          <w:sz w:val="20"/>
          <w:szCs w:val="22"/>
        </w:rPr>
        <w:t>f</w:t>
      </w:r>
      <w:r w:rsidRPr="008C48F1">
        <w:rPr>
          <w:rFonts w:ascii="Arial" w:hAnsi="Arial" w:cs="Arial"/>
          <w:bCs/>
          <w:i/>
          <w:color w:val="000000"/>
          <w:sz w:val="20"/>
          <w:szCs w:val="22"/>
        </w:rPr>
        <w:t xml:space="preserve">eprogramm gibt es auf </w:t>
      </w:r>
      <w:r w:rsidR="0053721A" w:rsidRPr="008C48F1">
        <w:rPr>
          <w:rFonts w:ascii="Arial" w:hAnsi="Arial" w:cs="Arial"/>
          <w:bCs/>
          <w:i/>
          <w:color w:val="000000"/>
          <w:sz w:val="20"/>
          <w:szCs w:val="22"/>
        </w:rPr>
        <w:t>Webseite des Hessischen Wirtschaftsministeriums:</w:t>
      </w:r>
      <w:r w:rsidRPr="008C48F1">
        <w:rPr>
          <w:rFonts w:ascii="Arial" w:hAnsi="Arial" w:cs="Arial"/>
          <w:bCs/>
          <w:i/>
          <w:color w:val="000000"/>
          <w:sz w:val="20"/>
          <w:szCs w:val="22"/>
        </w:rPr>
        <w:t xml:space="preserve"> </w:t>
      </w:r>
      <w:r w:rsidR="0053721A" w:rsidRPr="008C48F1">
        <w:rPr>
          <w:rFonts w:ascii="Arial" w:hAnsi="Arial" w:cs="Arial"/>
          <w:bCs/>
          <w:i/>
          <w:color w:val="000000"/>
          <w:sz w:val="20"/>
          <w:szCs w:val="22"/>
        </w:rPr>
        <w:t>https://wirtschaft.hessen.de/wirtschaft/corona-info/soforthilfe-fuer-selbststaendige-freiberufler-und-kleine-betriebe</w:t>
      </w:r>
    </w:p>
    <w:p w:rsidR="0053721A" w:rsidRPr="0053721A" w:rsidRDefault="0053721A" w:rsidP="0053721A">
      <w:pPr>
        <w:rPr>
          <w:rFonts w:ascii="Arial" w:hAnsi="Arial" w:cs="Arial"/>
          <w:bCs/>
          <w:color w:val="000000"/>
          <w:sz w:val="22"/>
          <w:szCs w:val="22"/>
        </w:rPr>
      </w:pPr>
    </w:p>
    <w:p w:rsidR="0053721A" w:rsidRPr="0053721A" w:rsidRDefault="0053721A" w:rsidP="0053721A">
      <w:pPr>
        <w:rPr>
          <w:rFonts w:ascii="Arial" w:hAnsi="Arial" w:cs="Arial"/>
          <w:bCs/>
          <w:color w:val="000000"/>
          <w:sz w:val="22"/>
          <w:szCs w:val="22"/>
        </w:rPr>
      </w:pPr>
      <w:r w:rsidRPr="0053721A">
        <w:rPr>
          <w:rFonts w:ascii="Arial" w:hAnsi="Arial" w:cs="Arial"/>
          <w:bCs/>
          <w:color w:val="000000"/>
          <w:sz w:val="22"/>
          <w:szCs w:val="22"/>
        </w:rPr>
        <w:t xml:space="preserve"> </w:t>
      </w:r>
    </w:p>
    <w:p w:rsidR="0053721A" w:rsidRPr="0053721A" w:rsidRDefault="0053721A" w:rsidP="0053721A">
      <w:pPr>
        <w:rPr>
          <w:rFonts w:ascii="Arial" w:hAnsi="Arial" w:cs="Arial"/>
          <w:bCs/>
          <w:color w:val="000000"/>
          <w:sz w:val="22"/>
          <w:szCs w:val="22"/>
        </w:rPr>
      </w:pPr>
    </w:p>
    <w:sectPr w:rsidR="0053721A" w:rsidRPr="005372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1A"/>
    <w:rsid w:val="00160EAE"/>
    <w:rsid w:val="00386983"/>
    <w:rsid w:val="0053721A"/>
    <w:rsid w:val="008C48F1"/>
    <w:rsid w:val="0095420C"/>
    <w:rsid w:val="009B5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21A"/>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21A"/>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4</cp:revision>
  <dcterms:created xsi:type="dcterms:W3CDTF">2020-03-30T11:08:00Z</dcterms:created>
  <dcterms:modified xsi:type="dcterms:W3CDTF">2020-03-30T11:53:00Z</dcterms:modified>
</cp:coreProperties>
</file>